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88FC3" w14:textId="547A60B8" w:rsidR="00495F8D" w:rsidRPr="00362440" w:rsidRDefault="00495F8D" w:rsidP="00495F8D">
      <w:pPr>
        <w:jc w:val="center"/>
        <w:rPr>
          <w:rFonts w:ascii="Tahoma" w:hAnsi="Tahoma" w:cs="Tahoma"/>
          <w:b/>
          <w:bCs/>
          <w:sz w:val="28"/>
        </w:rPr>
      </w:pPr>
      <w:r w:rsidRPr="00362440">
        <w:rPr>
          <w:rFonts w:ascii="Tahoma" w:hAnsi="Tahoma" w:cs="Tahoma"/>
          <w:b/>
          <w:bCs/>
          <w:sz w:val="28"/>
        </w:rPr>
        <w:t xml:space="preserve">CIRCULAR Núm. </w:t>
      </w:r>
      <w:r w:rsidR="00676156">
        <w:rPr>
          <w:rFonts w:ascii="Tahoma" w:hAnsi="Tahoma" w:cs="Tahoma"/>
          <w:b/>
          <w:bCs/>
          <w:sz w:val="28"/>
        </w:rPr>
        <w:t>166</w:t>
      </w:r>
      <w:r w:rsidRPr="00362440">
        <w:rPr>
          <w:rFonts w:ascii="Tahoma" w:hAnsi="Tahoma" w:cs="Tahoma"/>
          <w:b/>
          <w:bCs/>
          <w:sz w:val="28"/>
        </w:rPr>
        <w:t>/CJCAM/SEJEC/</w:t>
      </w:r>
      <w:r>
        <w:rPr>
          <w:rFonts w:ascii="Tahoma" w:hAnsi="Tahoma" w:cs="Tahoma"/>
          <w:b/>
          <w:bCs/>
          <w:sz w:val="28"/>
        </w:rPr>
        <w:t>20-2021</w:t>
      </w:r>
    </w:p>
    <w:p w14:paraId="41900C4F" w14:textId="77777777" w:rsidR="00495F8D" w:rsidRPr="00362440" w:rsidRDefault="00495F8D" w:rsidP="00495F8D">
      <w:pPr>
        <w:jc w:val="center"/>
        <w:rPr>
          <w:rFonts w:ascii="Tahoma" w:hAnsi="Tahoma" w:cs="Tahoma"/>
          <w:b/>
          <w:sz w:val="20"/>
          <w:szCs w:val="16"/>
          <w:lang w:val="es-MX"/>
        </w:rPr>
      </w:pPr>
    </w:p>
    <w:p w14:paraId="4E351A66" w14:textId="77777777" w:rsidR="00495F8D" w:rsidRPr="00362440" w:rsidRDefault="00495F8D" w:rsidP="00495F8D">
      <w:pPr>
        <w:tabs>
          <w:tab w:val="left" w:pos="851"/>
          <w:tab w:val="left" w:leader="dot" w:pos="7938"/>
        </w:tabs>
        <w:ind w:left="5387" w:right="-283"/>
        <w:jc w:val="both"/>
        <w:rPr>
          <w:rFonts w:ascii="Tahoma" w:hAnsi="Tahoma" w:cs="Tahoma"/>
          <w:b/>
          <w:sz w:val="20"/>
          <w:szCs w:val="16"/>
          <w:lang w:val="es-MX"/>
        </w:rPr>
      </w:pPr>
      <w:r w:rsidRPr="00362440">
        <w:rPr>
          <w:rFonts w:ascii="Tahoma" w:hAnsi="Tahoma" w:cs="Tahoma"/>
          <w:b/>
          <w:sz w:val="20"/>
          <w:szCs w:val="16"/>
          <w:lang w:val="es-MX"/>
        </w:rPr>
        <w:t xml:space="preserve">Asunto: </w:t>
      </w:r>
      <w:r w:rsidRPr="00362440">
        <w:rPr>
          <w:rFonts w:ascii="Tahoma" w:hAnsi="Tahoma" w:cs="Tahoma"/>
          <w:sz w:val="20"/>
          <w:szCs w:val="16"/>
          <w:lang w:val="es-MX"/>
        </w:rPr>
        <w:t>Se comunica punto de acuerdo.</w:t>
      </w:r>
    </w:p>
    <w:p w14:paraId="6642A3E1" w14:textId="77777777" w:rsidR="00495F8D" w:rsidRDefault="00495F8D" w:rsidP="00495F8D">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p>
    <w:p w14:paraId="2595CD00" w14:textId="77777777" w:rsidR="00495F8D" w:rsidRPr="00362440" w:rsidRDefault="00495F8D" w:rsidP="00495F8D">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r w:rsidRPr="00362440">
        <w:rPr>
          <w:rFonts w:ascii="Tahoma" w:hAnsi="Tahoma" w:cs="Tahoma"/>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JUECES DE CONCILIACIÓN,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7EE63FCE" w14:textId="77777777" w:rsidR="00495F8D" w:rsidRPr="00362440" w:rsidRDefault="00495F8D" w:rsidP="00495F8D">
      <w:pPr>
        <w:ind w:right="-376"/>
        <w:jc w:val="both"/>
        <w:rPr>
          <w:rFonts w:ascii="Tahoma" w:eastAsia="Calibri" w:hAnsi="Tahoma" w:cs="Tahoma"/>
          <w:bCs/>
          <w:lang w:val="es-MX"/>
        </w:rPr>
      </w:pPr>
    </w:p>
    <w:p w14:paraId="622AB4A0" w14:textId="7BBD82F3" w:rsidR="00495F8D" w:rsidRPr="00362440" w:rsidRDefault="00495F8D" w:rsidP="00495F8D">
      <w:pPr>
        <w:ind w:right="-376"/>
        <w:jc w:val="both"/>
        <w:rPr>
          <w:rFonts w:ascii="Tahoma" w:eastAsia="Calibri" w:hAnsi="Tahoma" w:cs="Tahoma"/>
          <w:bCs/>
          <w:lang w:val="es-MX"/>
        </w:rPr>
      </w:pPr>
      <w:r w:rsidRPr="00362440">
        <w:rPr>
          <w:rFonts w:ascii="Tahoma" w:eastAsia="Calibri" w:hAnsi="Tahoma" w:cs="Tahoma"/>
          <w:bCs/>
          <w:lang w:val="es-MX"/>
        </w:rPr>
        <w:t xml:space="preserve">De conformidad con lo que establece el artículo 156, fracciones IX y XV de la Ley Orgánica del Poder Judicial del Estado, me permito hacer de su conocimiento que en </w:t>
      </w:r>
      <w:r w:rsidRPr="00362440">
        <w:rPr>
          <w:rFonts w:ascii="Tahoma" w:eastAsia="Calibri" w:hAnsi="Tahoma" w:cs="Tahoma"/>
          <w:bCs/>
        </w:rPr>
        <w:t xml:space="preserve">Sesiones </w:t>
      </w:r>
      <w:r>
        <w:rPr>
          <w:rFonts w:ascii="Tahoma" w:eastAsia="Calibri" w:hAnsi="Tahoma" w:cs="Tahoma"/>
          <w:bCs/>
        </w:rPr>
        <w:t>Ordinaria</w:t>
      </w:r>
      <w:r w:rsidR="002D3294">
        <w:rPr>
          <w:rFonts w:ascii="Tahoma" w:eastAsia="Calibri" w:hAnsi="Tahoma" w:cs="Tahoma"/>
          <w:bCs/>
        </w:rPr>
        <w:t>s</w:t>
      </w:r>
      <w:r w:rsidRPr="00362440">
        <w:rPr>
          <w:rFonts w:ascii="Tahoma" w:eastAsia="Calibri" w:hAnsi="Tahoma" w:cs="Tahoma"/>
          <w:bCs/>
        </w:rPr>
        <w:t xml:space="preserve"> verificadas </w:t>
      </w:r>
      <w:r w:rsidR="002D3294">
        <w:rPr>
          <w:rFonts w:ascii="Tahoma" w:eastAsia="Calibri" w:hAnsi="Tahoma" w:cs="Tahoma"/>
          <w:bCs/>
        </w:rPr>
        <w:t>los</w:t>
      </w:r>
      <w:r>
        <w:rPr>
          <w:rFonts w:ascii="Tahoma" w:eastAsia="Calibri" w:hAnsi="Tahoma" w:cs="Tahoma"/>
          <w:bCs/>
        </w:rPr>
        <w:t xml:space="preserve"> día</w:t>
      </w:r>
      <w:r w:rsidR="002D3294">
        <w:rPr>
          <w:rFonts w:ascii="Tahoma" w:eastAsia="Calibri" w:hAnsi="Tahoma" w:cs="Tahoma"/>
          <w:bCs/>
        </w:rPr>
        <w:t>s</w:t>
      </w:r>
      <w:r>
        <w:rPr>
          <w:rFonts w:ascii="Tahoma" w:eastAsia="Calibri" w:hAnsi="Tahoma" w:cs="Tahoma"/>
          <w:bCs/>
        </w:rPr>
        <w:t xml:space="preserve"> </w:t>
      </w:r>
      <w:r w:rsidR="00676156">
        <w:rPr>
          <w:rFonts w:ascii="Tahoma" w:eastAsia="Calibri" w:hAnsi="Tahoma" w:cs="Tahoma"/>
          <w:bCs/>
        </w:rPr>
        <w:t>dieciséis</w:t>
      </w:r>
      <w:r w:rsidR="002D3294">
        <w:rPr>
          <w:rFonts w:ascii="Tahoma" w:eastAsia="Calibri" w:hAnsi="Tahoma" w:cs="Tahoma"/>
          <w:bCs/>
        </w:rPr>
        <w:t xml:space="preserve"> y </w:t>
      </w:r>
      <w:r w:rsidR="00676156">
        <w:rPr>
          <w:rFonts w:ascii="Tahoma" w:eastAsia="Calibri" w:hAnsi="Tahoma" w:cs="Tahoma"/>
          <w:bCs/>
        </w:rPr>
        <w:t>once</w:t>
      </w:r>
      <w:r w:rsidRPr="00362440">
        <w:rPr>
          <w:rFonts w:ascii="Tahoma" w:eastAsia="Calibri" w:hAnsi="Tahoma" w:cs="Tahoma"/>
          <w:bCs/>
        </w:rPr>
        <w:t xml:space="preserve"> de </w:t>
      </w:r>
      <w:r w:rsidR="002D3294">
        <w:rPr>
          <w:rFonts w:ascii="Tahoma" w:eastAsia="Calibri" w:hAnsi="Tahoma" w:cs="Tahoma"/>
          <w:bCs/>
        </w:rPr>
        <w:t>agosto</w:t>
      </w:r>
      <w:r>
        <w:rPr>
          <w:rFonts w:ascii="Tahoma" w:eastAsia="Calibri" w:hAnsi="Tahoma" w:cs="Tahoma"/>
          <w:bCs/>
        </w:rPr>
        <w:t xml:space="preserve"> de dos mil veintiuno</w:t>
      </w:r>
      <w:r w:rsidRPr="00362440">
        <w:rPr>
          <w:rFonts w:ascii="Tahoma" w:eastAsia="Calibri" w:hAnsi="Tahoma" w:cs="Tahoma"/>
          <w:bCs/>
        </w:rPr>
        <w:t>, los Plenos del Honorable Tribunal Superior de Justicia del Estado y del Consejo de la Judicatura Local, respectivamente, aprobaron el siguiente:</w:t>
      </w:r>
      <w:r w:rsidRPr="00362440">
        <w:rPr>
          <w:rFonts w:ascii="Tahoma" w:eastAsia="Calibri" w:hAnsi="Tahoma" w:cs="Tahoma"/>
          <w:bCs/>
          <w:lang w:val="es-MX"/>
        </w:rPr>
        <w:t xml:space="preserve"> </w:t>
      </w:r>
      <w:r>
        <w:rPr>
          <w:rFonts w:ascii="Tahoma" w:eastAsia="Calibri" w:hAnsi="Tahoma" w:cs="Tahoma"/>
          <w:bCs/>
          <w:lang w:val="es-MX"/>
        </w:rPr>
        <w:t xml:space="preserve">- - - - - - - - - </w:t>
      </w:r>
      <w:r w:rsidR="002D3294">
        <w:rPr>
          <w:rFonts w:ascii="Tahoma" w:eastAsia="Calibri" w:hAnsi="Tahoma" w:cs="Tahoma"/>
          <w:bCs/>
          <w:lang w:val="es-MX"/>
        </w:rPr>
        <w:t xml:space="preserve">- - - - - - - - - - </w:t>
      </w:r>
    </w:p>
    <w:p w14:paraId="37958D9B" w14:textId="77777777" w:rsidR="00CE3825" w:rsidRPr="00C4316E" w:rsidRDefault="00CE3825" w:rsidP="00CE3825">
      <w:pPr>
        <w:widowControl w:val="0"/>
        <w:tabs>
          <w:tab w:val="left" w:pos="426"/>
          <w:tab w:val="left" w:pos="709"/>
          <w:tab w:val="left" w:pos="1276"/>
          <w:tab w:val="left" w:leader="dot" w:pos="7655"/>
        </w:tabs>
        <w:autoSpaceDE w:val="0"/>
        <w:autoSpaceDN w:val="0"/>
        <w:ind w:left="142" w:right="-283"/>
        <w:jc w:val="both"/>
        <w:rPr>
          <w:rFonts w:ascii="Tahoma" w:hAnsi="Tahoma" w:cs="Tahoma"/>
          <w:sz w:val="21"/>
          <w:szCs w:val="21"/>
          <w:lang w:val="es-MX"/>
        </w:rPr>
      </w:pPr>
    </w:p>
    <w:p w14:paraId="607155FB" w14:textId="369378C0" w:rsidR="00676156" w:rsidRDefault="00495F8D" w:rsidP="00676156">
      <w:pPr>
        <w:spacing w:after="240" w:line="276" w:lineRule="auto"/>
        <w:ind w:left="142" w:right="-283"/>
        <w:jc w:val="both"/>
        <w:rPr>
          <w:rFonts w:ascii="Tahoma" w:eastAsia="Arial" w:hAnsi="Tahoma" w:cs="Tahoma"/>
          <w:b/>
          <w:color w:val="000000"/>
          <w:sz w:val="21"/>
          <w:szCs w:val="21"/>
        </w:rPr>
      </w:pPr>
      <w:bookmarkStart w:id="0" w:name="OLE_LINK127"/>
      <w:bookmarkStart w:id="1" w:name="OLE_LINK128"/>
      <w:r>
        <w:rPr>
          <w:rFonts w:ascii="Tahoma" w:eastAsia="Times New Roman" w:hAnsi="Tahoma" w:cs="Tahoma"/>
          <w:b/>
          <w:sz w:val="21"/>
          <w:szCs w:val="21"/>
          <w:lang w:val="es-MX" w:eastAsia="es-MX"/>
        </w:rPr>
        <w:t>“…</w:t>
      </w:r>
      <w:bookmarkEnd w:id="0"/>
      <w:bookmarkEnd w:id="1"/>
      <w:r w:rsidR="00676156" w:rsidRPr="00A41378">
        <w:rPr>
          <w:rFonts w:ascii="Tahoma" w:eastAsia="Arial" w:hAnsi="Tahoma" w:cs="Tahoma"/>
          <w:b/>
          <w:color w:val="000000"/>
          <w:sz w:val="21"/>
          <w:szCs w:val="21"/>
        </w:rPr>
        <w:t>ACUERDO GENERAL CONJUNTO NÚMERO 18/PTSJ-CJCAM/20-2021, DE LOS PLENOS DEL HONORABLE TRIBUNAL SUPERIOR DE JUSTICIA DEL ESTADO Y DEL CONSEJO DE LA JUDICATURA LOCAL, QUE ESTABLECE EL SISTEMA DE NOTIFICACIONES DE ESTRADOS EN LÍNEA DEL PODER JUDICIAL DEL ESTADO DE CAMPECHE Y ANEXO.</w:t>
      </w:r>
      <w:r w:rsidR="00676156">
        <w:rPr>
          <w:rFonts w:ascii="Tahoma" w:eastAsia="Arial" w:hAnsi="Tahoma" w:cs="Tahoma"/>
          <w:b/>
          <w:color w:val="000000"/>
          <w:sz w:val="21"/>
          <w:szCs w:val="21"/>
        </w:rPr>
        <w:t xml:space="preserve"> - - -</w:t>
      </w:r>
      <w:r w:rsidR="00676156">
        <w:rPr>
          <w:rFonts w:ascii="Tahoma" w:eastAsia="Arial" w:hAnsi="Tahoma" w:cs="Tahoma"/>
          <w:b/>
          <w:color w:val="000000"/>
          <w:sz w:val="21"/>
          <w:szCs w:val="21"/>
        </w:rPr>
        <w:t xml:space="preserve">- - - - - - - - - - - - - - - - - - - - - - - - - - - - - - - - - - - - - - - - - - </w:t>
      </w:r>
    </w:p>
    <w:p w14:paraId="76FC69A1" w14:textId="77777777" w:rsidR="00676156" w:rsidRDefault="00676156" w:rsidP="00676156">
      <w:pPr>
        <w:spacing w:after="240"/>
        <w:ind w:left="142" w:right="-283"/>
        <w:jc w:val="center"/>
        <w:rPr>
          <w:rFonts w:ascii="Tahoma" w:eastAsia="Arial" w:hAnsi="Tahoma" w:cs="Tahoma"/>
          <w:b/>
          <w:color w:val="000000"/>
          <w:sz w:val="21"/>
          <w:szCs w:val="21"/>
        </w:rPr>
      </w:pPr>
      <w:r w:rsidRPr="00A41378">
        <w:rPr>
          <w:rFonts w:ascii="Tahoma" w:eastAsia="Arial" w:hAnsi="Tahoma" w:cs="Tahoma"/>
          <w:b/>
          <w:color w:val="000000"/>
          <w:sz w:val="21"/>
          <w:szCs w:val="21"/>
        </w:rPr>
        <w:t>CONSIDERANDO</w:t>
      </w:r>
    </w:p>
    <w:p w14:paraId="4C6D3176" w14:textId="77777777" w:rsidR="00676156" w:rsidRPr="00A41378" w:rsidRDefault="00676156" w:rsidP="00676156">
      <w:pPr>
        <w:spacing w:after="240" w:line="276" w:lineRule="auto"/>
        <w:ind w:left="142" w:right="-283"/>
        <w:jc w:val="both"/>
        <w:rPr>
          <w:rFonts w:ascii="Tahoma" w:hAnsi="Tahoma" w:cs="Tahoma"/>
          <w:bCs/>
          <w:color w:val="000000"/>
          <w:sz w:val="21"/>
          <w:szCs w:val="21"/>
          <w:shd w:val="clear" w:color="auto" w:fill="FFFFFF"/>
          <w:lang w:val="es-ES"/>
        </w:rPr>
      </w:pPr>
      <w:r w:rsidRPr="00A41378">
        <w:rPr>
          <w:rFonts w:ascii="Tahoma" w:hAnsi="Tahoma" w:cs="Tahoma"/>
          <w:b/>
          <w:bCs/>
          <w:color w:val="000000"/>
          <w:sz w:val="21"/>
          <w:szCs w:val="21"/>
          <w:shd w:val="clear" w:color="auto" w:fill="FFFFFF"/>
          <w:lang w:val="es-ES"/>
        </w:rPr>
        <w:t xml:space="preserve">PRIMERO. </w:t>
      </w:r>
      <w:r w:rsidRPr="00A41378">
        <w:rPr>
          <w:rFonts w:ascii="Tahoma" w:hAnsi="Tahoma" w:cs="Tahoma"/>
          <w:bCs/>
          <w:color w:val="000000"/>
          <w:sz w:val="21"/>
          <w:szCs w:val="21"/>
          <w:shd w:val="clear" w:color="auto" w:fill="FFFFFF"/>
          <w:lang w:val="es-ES"/>
        </w:rPr>
        <w:t>Que el párrafo segundo del artículo 17 Constitucional prevé que 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r>
        <w:rPr>
          <w:rFonts w:ascii="Tahoma" w:hAnsi="Tahoma" w:cs="Tahoma"/>
          <w:bCs/>
          <w:color w:val="000000"/>
          <w:sz w:val="21"/>
          <w:szCs w:val="21"/>
          <w:shd w:val="clear" w:color="auto" w:fill="FFFFFF"/>
          <w:lang w:val="es-ES"/>
        </w:rPr>
        <w:t xml:space="preserve"> -</w:t>
      </w:r>
      <w:r w:rsidRPr="00A41378">
        <w:rPr>
          <w:rFonts w:ascii="Tahoma" w:hAnsi="Tahoma" w:cs="Tahoma"/>
          <w:bCs/>
          <w:color w:val="000000"/>
          <w:sz w:val="21"/>
          <w:szCs w:val="21"/>
          <w:shd w:val="clear" w:color="auto" w:fill="FFFFFF"/>
          <w:lang w:val="es-ES"/>
        </w:rPr>
        <w:t xml:space="preserve"> </w:t>
      </w:r>
    </w:p>
    <w:p w14:paraId="140F4BF8" w14:textId="77777777" w:rsidR="00676156" w:rsidRPr="00A41378" w:rsidRDefault="00676156" w:rsidP="00676156">
      <w:pPr>
        <w:spacing w:after="240" w:line="276" w:lineRule="auto"/>
        <w:ind w:left="142" w:right="-283"/>
        <w:jc w:val="both"/>
        <w:rPr>
          <w:rFonts w:ascii="Tahoma" w:hAnsi="Tahoma" w:cs="Tahoma"/>
          <w:bCs/>
          <w:color w:val="000000"/>
          <w:sz w:val="21"/>
          <w:szCs w:val="21"/>
          <w:shd w:val="clear" w:color="auto" w:fill="FFFFFF"/>
          <w:lang w:val="es-ES"/>
        </w:rPr>
      </w:pPr>
      <w:r w:rsidRPr="00A41378">
        <w:rPr>
          <w:rFonts w:ascii="Tahoma" w:hAnsi="Tahoma" w:cs="Tahoma"/>
          <w:b/>
          <w:bCs/>
          <w:color w:val="000000"/>
          <w:sz w:val="21"/>
          <w:szCs w:val="21"/>
          <w:shd w:val="clear" w:color="auto" w:fill="FFFFFF"/>
          <w:lang w:val="es-ES"/>
        </w:rPr>
        <w:t xml:space="preserve">SEGUNDO. </w:t>
      </w:r>
      <w:r w:rsidRPr="00A41378">
        <w:rPr>
          <w:rFonts w:ascii="Tahoma" w:hAnsi="Tahoma" w:cs="Tahoma"/>
          <w:bCs/>
          <w:color w:val="000000"/>
          <w:sz w:val="21"/>
          <w:szCs w:val="21"/>
          <w:shd w:val="clear" w:color="auto" w:fill="FFFFFF"/>
          <w:lang w:val="es-ES"/>
        </w:rPr>
        <w:t xml:space="preserve">Que el artículo 26 de la Constitución Política del Estado de Campeche, establece que el Poder Público de la entidad se divide para su ejercicio en Legislativo, Ejecutivo y Judicial. </w:t>
      </w:r>
      <w:r>
        <w:rPr>
          <w:rFonts w:ascii="Tahoma" w:hAnsi="Tahoma" w:cs="Tahoma"/>
          <w:bCs/>
          <w:color w:val="000000"/>
          <w:sz w:val="21"/>
          <w:szCs w:val="21"/>
          <w:shd w:val="clear" w:color="auto" w:fill="FFFFFF"/>
          <w:lang w:val="es-ES"/>
        </w:rPr>
        <w:t xml:space="preserve">- - - - </w:t>
      </w:r>
    </w:p>
    <w:p w14:paraId="29E2233D" w14:textId="24E21926" w:rsidR="00676156" w:rsidRPr="00A41378" w:rsidRDefault="00676156" w:rsidP="00676156">
      <w:pPr>
        <w:spacing w:after="240" w:line="276" w:lineRule="auto"/>
        <w:ind w:left="142" w:right="-283"/>
        <w:jc w:val="both"/>
        <w:rPr>
          <w:rFonts w:ascii="Tahoma" w:hAnsi="Tahoma" w:cs="Tahoma"/>
          <w:bCs/>
          <w:color w:val="000000"/>
          <w:sz w:val="21"/>
          <w:szCs w:val="21"/>
          <w:shd w:val="clear" w:color="auto" w:fill="FFFFFF"/>
          <w:lang w:val="es-ES"/>
        </w:rPr>
      </w:pPr>
      <w:r w:rsidRPr="00A41378">
        <w:rPr>
          <w:rFonts w:ascii="Tahoma" w:hAnsi="Tahoma" w:cs="Tahoma"/>
          <w:b/>
          <w:bCs/>
          <w:color w:val="000000"/>
          <w:sz w:val="21"/>
          <w:szCs w:val="21"/>
          <w:shd w:val="clear" w:color="auto" w:fill="FFFFFF"/>
          <w:lang w:val="es-ES"/>
        </w:rPr>
        <w:t xml:space="preserve">TERCERO. </w:t>
      </w:r>
      <w:r w:rsidRPr="00A41378">
        <w:rPr>
          <w:rFonts w:ascii="Tahoma" w:hAnsi="Tahoma" w:cs="Tahoma"/>
          <w:bCs/>
          <w:color w:val="000000"/>
          <w:sz w:val="21"/>
          <w:szCs w:val="21"/>
          <w:shd w:val="clear" w:color="auto" w:fill="FFFFFF"/>
          <w:lang w:val="es-ES"/>
        </w:rPr>
        <w:t xml:space="preserve">Que el texto del artículo 77 de la Constitución Local, dispone que se deposita el ejercicio del Poder Judicial del Estado en un Honorable Tribunal Superior de Justicia y en Juzgados de Primera Instancia, Menores y de Conciliación. Asimismo, el numeral 78 bis de la citada normatividad superior señala que, con excepción del Honorable Tribunal Superior de Justicia del Estado, la administración, vigilancia y disciplina del Poder Judicial del Estado, estará a cargo del Consejo de la Judicatura Local. </w:t>
      </w:r>
      <w:r>
        <w:rPr>
          <w:rFonts w:ascii="Tahoma" w:hAnsi="Tahoma" w:cs="Tahoma"/>
          <w:bCs/>
          <w:color w:val="000000"/>
          <w:sz w:val="21"/>
          <w:szCs w:val="21"/>
          <w:shd w:val="clear" w:color="auto" w:fill="FFFFFF"/>
          <w:lang w:val="es-ES"/>
        </w:rPr>
        <w:t xml:space="preserve">- - - - - - - - - - - - - - - - - - - - - - - - - - - - - - - - - - - - - </w:t>
      </w:r>
    </w:p>
    <w:p w14:paraId="636EB333" w14:textId="4AD9E990" w:rsidR="00676156" w:rsidRPr="00A41378" w:rsidRDefault="00676156" w:rsidP="00676156">
      <w:pPr>
        <w:spacing w:after="240" w:line="276" w:lineRule="auto"/>
        <w:ind w:left="142" w:right="-283"/>
        <w:jc w:val="both"/>
        <w:rPr>
          <w:rFonts w:ascii="Tahoma" w:hAnsi="Tahoma" w:cs="Tahoma"/>
          <w:bCs/>
          <w:color w:val="000000"/>
          <w:sz w:val="21"/>
          <w:szCs w:val="21"/>
          <w:shd w:val="clear" w:color="auto" w:fill="FFFFFF"/>
          <w:lang w:val="es-ES"/>
        </w:rPr>
      </w:pPr>
      <w:r w:rsidRPr="00A41378">
        <w:rPr>
          <w:rFonts w:ascii="Tahoma" w:hAnsi="Tahoma" w:cs="Tahoma"/>
          <w:b/>
          <w:bCs/>
          <w:color w:val="000000"/>
          <w:sz w:val="21"/>
          <w:szCs w:val="21"/>
          <w:shd w:val="clear" w:color="auto" w:fill="FFFFFF"/>
          <w:lang w:val="es-ES"/>
        </w:rPr>
        <w:t xml:space="preserve">CUARTO. </w:t>
      </w:r>
      <w:r w:rsidRPr="00A41378">
        <w:rPr>
          <w:rFonts w:ascii="Tahoma" w:hAnsi="Tahoma" w:cs="Tahoma"/>
          <w:bCs/>
          <w:color w:val="000000"/>
          <w:sz w:val="21"/>
          <w:szCs w:val="21"/>
          <w:shd w:val="clear" w:color="auto" w:fill="FFFFFF"/>
          <w:lang w:val="es-ES"/>
        </w:rPr>
        <w:t>Que con fecha seis de septiembre de dos mil diecisiete, se instaló formalmente el Consejo de la Judicatura Local, al quedar debidamente integrado en términos del artículo 78 bis de la Constitución Política del Estado de Campeche, y del Transitorio “CUARTO” de la Ley Orgánica del Poder Judicial del Estado de Campeche.</w:t>
      </w:r>
      <w:r>
        <w:rPr>
          <w:rFonts w:ascii="Tahoma" w:hAnsi="Tahoma" w:cs="Tahoma"/>
          <w:bCs/>
          <w:color w:val="000000"/>
          <w:sz w:val="21"/>
          <w:szCs w:val="21"/>
          <w:shd w:val="clear" w:color="auto" w:fill="FFFFFF"/>
          <w:lang w:val="es-ES"/>
        </w:rPr>
        <w:t xml:space="preserve"> - - - - - - - - - - - - - - - - - - - </w:t>
      </w:r>
      <w:r>
        <w:rPr>
          <w:rFonts w:ascii="Tahoma" w:hAnsi="Tahoma" w:cs="Tahoma"/>
          <w:bCs/>
          <w:color w:val="000000"/>
          <w:sz w:val="21"/>
          <w:szCs w:val="21"/>
          <w:shd w:val="clear" w:color="auto" w:fill="FFFFFF"/>
          <w:lang w:val="es-ES"/>
        </w:rPr>
        <w:t xml:space="preserve">- - - - - - - - - - </w:t>
      </w:r>
    </w:p>
    <w:p w14:paraId="28DD95C7" w14:textId="0508A31C" w:rsidR="00676156" w:rsidRPr="00A41378" w:rsidRDefault="00676156" w:rsidP="00676156">
      <w:pPr>
        <w:spacing w:after="240" w:line="276" w:lineRule="auto"/>
        <w:ind w:left="142" w:right="-283"/>
        <w:jc w:val="both"/>
        <w:rPr>
          <w:rFonts w:ascii="Tahoma" w:hAnsi="Tahoma" w:cs="Tahoma"/>
          <w:bCs/>
          <w:color w:val="000000"/>
          <w:sz w:val="21"/>
          <w:szCs w:val="21"/>
          <w:shd w:val="clear" w:color="auto" w:fill="FFFFFF"/>
          <w:lang w:val="es-ES"/>
        </w:rPr>
      </w:pPr>
      <w:r w:rsidRPr="00A41378">
        <w:rPr>
          <w:rFonts w:ascii="Tahoma" w:hAnsi="Tahoma" w:cs="Tahoma"/>
          <w:b/>
          <w:bCs/>
          <w:color w:val="000000"/>
          <w:sz w:val="21"/>
          <w:szCs w:val="21"/>
          <w:shd w:val="clear" w:color="auto" w:fill="FFFFFF"/>
          <w:lang w:val="es-ES"/>
        </w:rPr>
        <w:lastRenderedPageBreak/>
        <w:t xml:space="preserve">QUINTO. </w:t>
      </w:r>
      <w:r w:rsidRPr="00A41378">
        <w:rPr>
          <w:rFonts w:ascii="Tahoma" w:hAnsi="Tahoma" w:cs="Tahoma"/>
          <w:bCs/>
          <w:color w:val="000000"/>
          <w:sz w:val="21"/>
          <w:szCs w:val="21"/>
          <w:shd w:val="clear" w:color="auto" w:fill="FFFFFF"/>
          <w:lang w:val="es-ES"/>
        </w:rPr>
        <w:t xml:space="preserve">Que el décimo párrafo del artículo 78 bis de la Constitución Política del Estado, faculta al Honorable Tribunal Superior de Justicia del Estado para solicitar al Consejo de la Judicatura Local, la expedición de aquellos acuerdos que considere necesarios para asegurar un adecuado ejercicio de la función jurisdiccional local; y faculta al Consejo de la Judicatura de la entidad, para expedir acuerdos generales para el adecuado ejercicio de sus funciones. </w:t>
      </w:r>
      <w:r>
        <w:rPr>
          <w:rFonts w:ascii="Tahoma" w:hAnsi="Tahoma" w:cs="Tahoma"/>
          <w:bCs/>
          <w:color w:val="000000"/>
          <w:sz w:val="21"/>
          <w:szCs w:val="21"/>
          <w:shd w:val="clear" w:color="auto" w:fill="FFFFFF"/>
          <w:lang w:val="es-ES"/>
        </w:rPr>
        <w:t xml:space="preserve">- </w:t>
      </w:r>
      <w:r>
        <w:rPr>
          <w:rFonts w:ascii="Tahoma" w:hAnsi="Tahoma" w:cs="Tahoma"/>
          <w:bCs/>
          <w:color w:val="000000"/>
          <w:sz w:val="21"/>
          <w:szCs w:val="21"/>
          <w:shd w:val="clear" w:color="auto" w:fill="FFFFFF"/>
          <w:lang w:val="es-ES"/>
        </w:rPr>
        <w:t xml:space="preserve">- - - - - - - - - - - - - - - </w:t>
      </w:r>
    </w:p>
    <w:p w14:paraId="57C7BC7F" w14:textId="2768D09C" w:rsidR="00676156" w:rsidRPr="00A41378" w:rsidRDefault="00676156" w:rsidP="00676156">
      <w:pPr>
        <w:spacing w:after="240" w:line="276" w:lineRule="auto"/>
        <w:ind w:left="142" w:right="-283"/>
        <w:jc w:val="both"/>
        <w:rPr>
          <w:rFonts w:ascii="Tahoma" w:hAnsi="Tahoma" w:cs="Tahoma"/>
          <w:bCs/>
          <w:color w:val="000000"/>
          <w:sz w:val="21"/>
          <w:szCs w:val="21"/>
          <w:shd w:val="clear" w:color="auto" w:fill="FFFFFF"/>
          <w:lang w:val="es-ES"/>
        </w:rPr>
      </w:pPr>
      <w:r w:rsidRPr="00A41378">
        <w:rPr>
          <w:rFonts w:ascii="Tahoma" w:hAnsi="Tahoma" w:cs="Tahoma"/>
          <w:b/>
          <w:bCs/>
          <w:color w:val="000000"/>
          <w:sz w:val="21"/>
          <w:szCs w:val="21"/>
          <w:shd w:val="clear" w:color="auto" w:fill="FFFFFF"/>
          <w:lang w:val="es-ES"/>
        </w:rPr>
        <w:t xml:space="preserve">SEXTO. </w:t>
      </w:r>
      <w:r w:rsidRPr="00A41378">
        <w:rPr>
          <w:rFonts w:ascii="Tahoma" w:hAnsi="Tahoma" w:cs="Tahoma"/>
          <w:bCs/>
          <w:color w:val="000000"/>
          <w:sz w:val="21"/>
          <w:szCs w:val="21"/>
          <w:shd w:val="clear" w:color="auto" w:fill="FFFFFF"/>
          <w:lang w:val="es-ES"/>
        </w:rPr>
        <w:t xml:space="preserve">Que el Pleno del Honorable Tribunal Superior de Justicia y el Consejo de la Judicatura pueden establecer acuerdos de coordinación y funcionamiento entre los órganos del Poder Judicial del Estado, de conformidad con los artículos 77 y 78 de la Constitución Política del Estado de Campeche, 3 y 8 de la Ley Orgánica del Poder Judicial del Estado. </w:t>
      </w:r>
      <w:r>
        <w:rPr>
          <w:rFonts w:ascii="Tahoma" w:hAnsi="Tahoma" w:cs="Tahoma"/>
          <w:bCs/>
          <w:color w:val="000000"/>
          <w:sz w:val="21"/>
          <w:szCs w:val="21"/>
          <w:shd w:val="clear" w:color="auto" w:fill="FFFFFF"/>
          <w:lang w:val="es-ES"/>
        </w:rPr>
        <w:t xml:space="preserve">- - - - - - - - - - - - - - - - - - </w:t>
      </w:r>
    </w:p>
    <w:p w14:paraId="24973FBC" w14:textId="19492DA5" w:rsidR="00676156" w:rsidRPr="00A41378" w:rsidRDefault="00676156" w:rsidP="00676156">
      <w:pPr>
        <w:spacing w:after="240" w:line="276" w:lineRule="auto"/>
        <w:ind w:left="142" w:right="-283"/>
        <w:jc w:val="both"/>
        <w:rPr>
          <w:rFonts w:ascii="Tahoma" w:hAnsi="Tahoma" w:cs="Tahoma"/>
          <w:bCs/>
          <w:color w:val="000000"/>
          <w:sz w:val="21"/>
          <w:szCs w:val="21"/>
          <w:shd w:val="clear" w:color="auto" w:fill="FFFFFF"/>
          <w:lang w:val="es-ES"/>
        </w:rPr>
      </w:pPr>
      <w:r w:rsidRPr="00A41378">
        <w:rPr>
          <w:rFonts w:ascii="Tahoma" w:hAnsi="Tahoma" w:cs="Tahoma"/>
          <w:b/>
          <w:bCs/>
          <w:color w:val="000000"/>
          <w:sz w:val="21"/>
          <w:szCs w:val="21"/>
          <w:shd w:val="clear" w:color="auto" w:fill="FFFFFF"/>
          <w:lang w:val="es-ES"/>
        </w:rPr>
        <w:t xml:space="preserve">SÉPTIMO. </w:t>
      </w:r>
      <w:r w:rsidRPr="00A41378">
        <w:rPr>
          <w:rFonts w:ascii="Tahoma" w:hAnsi="Tahoma" w:cs="Tahoma"/>
          <w:bCs/>
          <w:color w:val="000000"/>
          <w:sz w:val="21"/>
          <w:szCs w:val="21"/>
          <w:shd w:val="clear" w:color="auto" w:fill="FFFFFF"/>
          <w:lang w:val="es-ES"/>
        </w:rPr>
        <w:t xml:space="preserve">Que el artículo 14, fracción II, de la Ley Orgánica del Poder Judicial del Estado, faculta al Pleno del Honorable Tribunal Superior de Justicia del Estado para emitir acuerdos generales en las materias de su competencia, y el numeral 125, fracción II, otorga al Consejo de la Judicatura Local la atribución de dictar todos aquellos acuerdos generales que fueren necesarios para el adecuado ejercicio de sus funciones. </w:t>
      </w:r>
      <w:r>
        <w:rPr>
          <w:rFonts w:ascii="Tahoma" w:hAnsi="Tahoma" w:cs="Tahoma"/>
          <w:bCs/>
          <w:color w:val="000000"/>
          <w:sz w:val="21"/>
          <w:szCs w:val="21"/>
          <w:shd w:val="clear" w:color="auto" w:fill="FFFFFF"/>
          <w:lang w:val="es-ES"/>
        </w:rPr>
        <w:t xml:space="preserve">- - - - - - - - - - - - - - - - - - - - - - - - - - - </w:t>
      </w:r>
    </w:p>
    <w:p w14:paraId="5974E2D7" w14:textId="2964C0E7" w:rsidR="00676156" w:rsidRPr="00A41378" w:rsidRDefault="00676156" w:rsidP="00676156">
      <w:pPr>
        <w:shd w:val="clear" w:color="auto" w:fill="FFFFFF"/>
        <w:spacing w:after="240" w:line="276" w:lineRule="auto"/>
        <w:ind w:left="142" w:right="-283"/>
        <w:jc w:val="both"/>
        <w:rPr>
          <w:rFonts w:ascii="Tahoma" w:eastAsia="Arial" w:hAnsi="Tahoma" w:cs="Tahoma"/>
          <w:b/>
          <w:color w:val="000000"/>
          <w:sz w:val="21"/>
          <w:szCs w:val="21"/>
        </w:rPr>
      </w:pPr>
      <w:r w:rsidRPr="00A41378">
        <w:rPr>
          <w:rFonts w:ascii="Tahoma" w:eastAsia="Arial" w:hAnsi="Tahoma" w:cs="Tahoma"/>
          <w:b/>
          <w:color w:val="000000"/>
          <w:sz w:val="21"/>
          <w:szCs w:val="21"/>
        </w:rPr>
        <w:t>OCTAVO.</w:t>
      </w:r>
      <w:r w:rsidRPr="00A41378">
        <w:rPr>
          <w:rFonts w:ascii="Tahoma" w:eastAsia="Arial" w:hAnsi="Tahoma" w:cs="Tahoma"/>
          <w:color w:val="000000"/>
          <w:sz w:val="21"/>
          <w:szCs w:val="21"/>
        </w:rPr>
        <w:t xml:space="preserve"> Que el Poder Judicial del Estado de Campeche, está comprometido a establecer procesos innovadores con la finalidad de brindar un servicio de calidad, para que la administración de justicia sea en todo momento transparente, imparcial, pronta y completa, velando por el respeto de los derechos humanos y de sus garantías, buscando constantemente generar valor agregado para la mejora continua de la función judicial y satisfacer las necesidades de la sociedad campechana siempre con los objetivos de calidad.</w:t>
      </w:r>
      <w:r>
        <w:rPr>
          <w:rFonts w:ascii="Tahoma" w:eastAsia="Arial" w:hAnsi="Tahoma" w:cs="Tahoma"/>
          <w:color w:val="000000"/>
          <w:sz w:val="21"/>
          <w:szCs w:val="21"/>
        </w:rPr>
        <w:t xml:space="preserve"> </w:t>
      </w:r>
      <w:r>
        <w:rPr>
          <w:rFonts w:ascii="Tahoma" w:hAnsi="Tahoma" w:cs="Tahoma"/>
          <w:bCs/>
          <w:color w:val="000000"/>
          <w:sz w:val="21"/>
          <w:szCs w:val="21"/>
          <w:shd w:val="clear" w:color="auto" w:fill="FFFFFF"/>
          <w:lang w:val="es-ES"/>
        </w:rPr>
        <w:t xml:space="preserve">- - - - - - - - - - - - - - - - - - - - - </w:t>
      </w:r>
    </w:p>
    <w:p w14:paraId="742F403F" w14:textId="4F667A0A" w:rsidR="00676156" w:rsidRPr="00A41378" w:rsidRDefault="00676156" w:rsidP="00676156">
      <w:pPr>
        <w:pBdr>
          <w:top w:val="nil"/>
          <w:left w:val="nil"/>
          <w:bottom w:val="nil"/>
          <w:right w:val="nil"/>
          <w:between w:val="nil"/>
        </w:pBdr>
        <w:spacing w:after="240" w:line="276" w:lineRule="auto"/>
        <w:ind w:left="142" w:right="-283"/>
        <w:jc w:val="both"/>
        <w:rPr>
          <w:rFonts w:ascii="Tahoma" w:eastAsia="Arial" w:hAnsi="Tahoma" w:cs="Tahoma"/>
          <w:b/>
          <w:color w:val="000000"/>
          <w:sz w:val="21"/>
          <w:szCs w:val="21"/>
        </w:rPr>
      </w:pPr>
      <w:r w:rsidRPr="00A41378">
        <w:rPr>
          <w:rFonts w:ascii="Tahoma" w:eastAsia="Arial" w:hAnsi="Tahoma" w:cs="Tahoma"/>
          <w:b/>
          <w:color w:val="000000"/>
          <w:sz w:val="21"/>
          <w:szCs w:val="21"/>
        </w:rPr>
        <w:t xml:space="preserve">NOVENO. </w:t>
      </w:r>
      <w:r w:rsidRPr="00A41378">
        <w:rPr>
          <w:rFonts w:ascii="Tahoma" w:eastAsia="Arial" w:hAnsi="Tahoma" w:cs="Tahoma"/>
          <w:color w:val="000000"/>
          <w:sz w:val="21"/>
          <w:szCs w:val="21"/>
        </w:rPr>
        <w:t>Que en el Poder Judicial del Estado, de conformidad con el artículo 48 de su Ley Orgánica, habrá el número de Juzgados Civiles, Familiares, Mercantiles, Penales, Especializados en Justicia para Adolescentes, Laborales, de Cuantía Menor, Mixtos y Auxiliares que establezca la ley y que el Consejo de la Judicatura considere necesarios para que la administración de justicia sea expedita, pronta, completa e imparcial.</w:t>
      </w:r>
      <w:r>
        <w:rPr>
          <w:rFonts w:ascii="Tahoma" w:eastAsia="Arial" w:hAnsi="Tahoma" w:cs="Tahoma"/>
          <w:color w:val="000000"/>
          <w:sz w:val="21"/>
          <w:szCs w:val="21"/>
        </w:rPr>
        <w:t xml:space="preserve"> </w:t>
      </w:r>
      <w:r>
        <w:rPr>
          <w:rFonts w:ascii="Tahoma" w:hAnsi="Tahoma" w:cs="Tahoma"/>
          <w:bCs/>
          <w:color w:val="000000"/>
          <w:sz w:val="21"/>
          <w:szCs w:val="21"/>
          <w:shd w:val="clear" w:color="auto" w:fill="FFFFFF"/>
          <w:lang w:val="es-ES"/>
        </w:rPr>
        <w:t>- - - - - - - - - - - - - - - - - - - - - -</w:t>
      </w:r>
      <w:r>
        <w:rPr>
          <w:rFonts w:ascii="Tahoma" w:hAnsi="Tahoma" w:cs="Tahoma"/>
          <w:bCs/>
          <w:color w:val="000000"/>
          <w:sz w:val="21"/>
          <w:szCs w:val="21"/>
          <w:shd w:val="clear" w:color="auto" w:fill="FFFFFF"/>
          <w:lang w:val="es-ES"/>
        </w:rPr>
        <w:t xml:space="preserve"> - - - - - - - - - - - - - </w:t>
      </w:r>
    </w:p>
    <w:p w14:paraId="53C0B18A" w14:textId="77777777" w:rsidR="00676156" w:rsidRDefault="00676156" w:rsidP="00676156">
      <w:pPr>
        <w:spacing w:after="240" w:line="276" w:lineRule="auto"/>
        <w:ind w:left="142" w:right="-283"/>
        <w:jc w:val="both"/>
        <w:rPr>
          <w:rFonts w:ascii="Tahoma" w:eastAsia="Arial" w:hAnsi="Tahoma" w:cs="Tahoma"/>
          <w:color w:val="000000"/>
          <w:sz w:val="21"/>
          <w:szCs w:val="21"/>
        </w:rPr>
      </w:pPr>
      <w:r w:rsidRPr="00A41378">
        <w:rPr>
          <w:rFonts w:ascii="Tahoma" w:eastAsia="Arial" w:hAnsi="Tahoma" w:cs="Tahoma"/>
          <w:b/>
          <w:color w:val="000000"/>
          <w:sz w:val="21"/>
          <w:szCs w:val="21"/>
        </w:rPr>
        <w:t>DÉCIMO.</w:t>
      </w:r>
      <w:r w:rsidRPr="00A41378">
        <w:rPr>
          <w:rFonts w:ascii="Tahoma" w:eastAsia="Arial" w:hAnsi="Tahoma" w:cs="Tahoma"/>
          <w:color w:val="000000"/>
          <w:sz w:val="21"/>
          <w:szCs w:val="21"/>
        </w:rPr>
        <w:t xml:space="preserve"> Que el Poder Judicial del Estado, como parte de los objetivos de su Plan Institucional de Desarrollo 2015-2021, en específico del Eje 4 “Innovación Tecnológica”, contempla como propósito primordial impulsar la innovación en tecnologías de la información y comunicación que proporcionen celeridad y eficiencia a las funciones y procesos sustantivos y administrativos de la impartición de justicia, que conlleven a incrementar los niveles de seguridad jurídica y legalidad, ínsitos de los procesos jurisdiccionales.</w:t>
      </w:r>
      <w:r>
        <w:rPr>
          <w:rFonts w:ascii="Tahoma" w:eastAsia="Arial" w:hAnsi="Tahoma" w:cs="Tahoma"/>
          <w:color w:val="000000"/>
          <w:sz w:val="21"/>
          <w:szCs w:val="21"/>
        </w:rPr>
        <w:t xml:space="preserve"> </w:t>
      </w:r>
      <w:r>
        <w:rPr>
          <w:rFonts w:ascii="Tahoma" w:hAnsi="Tahoma" w:cs="Tahoma"/>
          <w:bCs/>
          <w:color w:val="000000"/>
          <w:sz w:val="21"/>
          <w:szCs w:val="21"/>
          <w:shd w:val="clear" w:color="auto" w:fill="FFFFFF"/>
          <w:lang w:val="es-ES"/>
        </w:rPr>
        <w:t xml:space="preserve">- - - - - - - - - - - - - - - - - - - - - - - - - - - - - - - - - - - - - - </w:t>
      </w:r>
    </w:p>
    <w:p w14:paraId="2267D054" w14:textId="0935EBCC" w:rsidR="00676156" w:rsidRPr="00A41378" w:rsidRDefault="00676156" w:rsidP="00676156">
      <w:pPr>
        <w:spacing w:after="240" w:line="276" w:lineRule="auto"/>
        <w:ind w:left="142" w:right="-283"/>
        <w:jc w:val="both"/>
        <w:rPr>
          <w:rFonts w:ascii="Tahoma" w:eastAsia="Arial" w:hAnsi="Tahoma" w:cs="Tahoma"/>
          <w:color w:val="000000"/>
          <w:sz w:val="21"/>
          <w:szCs w:val="21"/>
        </w:rPr>
      </w:pPr>
      <w:r w:rsidRPr="00A41378">
        <w:rPr>
          <w:rFonts w:ascii="Tahoma" w:eastAsia="Arial" w:hAnsi="Tahoma" w:cs="Tahoma"/>
          <w:b/>
          <w:color w:val="000000"/>
          <w:sz w:val="21"/>
          <w:szCs w:val="21"/>
        </w:rPr>
        <w:t>DÉCIMO PRIMERO.</w:t>
      </w:r>
      <w:r w:rsidRPr="00A41378">
        <w:rPr>
          <w:rFonts w:ascii="Tahoma" w:eastAsia="Arial" w:hAnsi="Tahoma" w:cs="Tahoma"/>
          <w:color w:val="000000"/>
          <w:sz w:val="21"/>
          <w:szCs w:val="21"/>
        </w:rPr>
        <w:t xml:space="preserve"> Que el treinta de enero de dos mil veinte, la Organización Mundial de la Salud (OMS) emitió la Declaratoria de Emergencia de Salud Pública de Importancia Internacional (ESPII) por la propagación internacional </w:t>
      </w:r>
      <w:bookmarkStart w:id="2" w:name="30j0zll" w:colFirst="0" w:colLast="0"/>
      <w:bookmarkStart w:id="3" w:name="gjdgxs" w:colFirst="0" w:colLast="0"/>
      <w:bookmarkEnd w:id="2"/>
      <w:bookmarkEnd w:id="3"/>
      <w:r w:rsidRPr="00A41378">
        <w:rPr>
          <w:rFonts w:ascii="Tahoma" w:eastAsia="Arial" w:hAnsi="Tahoma" w:cs="Tahoma"/>
          <w:color w:val="000000"/>
          <w:sz w:val="21"/>
          <w:szCs w:val="21"/>
        </w:rPr>
        <w:t>del virus SARS-CoV2 (COVID-19), conocido coloquialmente como CORONAVIRUS; así también, ha emitido la declaración de pandemia.</w:t>
      </w:r>
      <w:r>
        <w:rPr>
          <w:rFonts w:ascii="Tahoma" w:eastAsia="Arial" w:hAnsi="Tahoma" w:cs="Tahoma"/>
          <w:color w:val="000000"/>
          <w:sz w:val="21"/>
          <w:szCs w:val="21"/>
        </w:rPr>
        <w:t xml:space="preserve"> </w:t>
      </w:r>
      <w:r>
        <w:rPr>
          <w:rFonts w:ascii="Tahoma" w:hAnsi="Tahoma" w:cs="Tahoma"/>
          <w:bCs/>
          <w:color w:val="000000"/>
          <w:sz w:val="21"/>
          <w:szCs w:val="21"/>
          <w:shd w:val="clear" w:color="auto" w:fill="FFFFFF"/>
          <w:lang w:val="es-ES"/>
        </w:rPr>
        <w:t xml:space="preserve">- - - - </w:t>
      </w:r>
    </w:p>
    <w:p w14:paraId="03AFEE27" w14:textId="77777777" w:rsidR="00676156" w:rsidRPr="00A41378" w:rsidRDefault="00676156" w:rsidP="00676156">
      <w:pPr>
        <w:spacing w:after="240" w:line="276" w:lineRule="auto"/>
        <w:ind w:left="142" w:right="-283"/>
        <w:jc w:val="both"/>
        <w:rPr>
          <w:rFonts w:ascii="Tahoma" w:eastAsia="Arial" w:hAnsi="Tahoma" w:cs="Tahoma"/>
          <w:bCs/>
          <w:color w:val="000000"/>
          <w:sz w:val="21"/>
          <w:szCs w:val="21"/>
        </w:rPr>
      </w:pPr>
      <w:r w:rsidRPr="00A41378">
        <w:rPr>
          <w:rFonts w:ascii="Tahoma" w:eastAsia="Arial" w:hAnsi="Tahoma" w:cs="Tahoma"/>
          <w:b/>
          <w:color w:val="000000"/>
          <w:sz w:val="21"/>
          <w:szCs w:val="21"/>
        </w:rPr>
        <w:t xml:space="preserve">DÉCIMO SEGUNDO. </w:t>
      </w:r>
      <w:r w:rsidRPr="00A41378">
        <w:rPr>
          <w:rFonts w:ascii="Tahoma" w:eastAsia="Arial" w:hAnsi="Tahoma" w:cs="Tahoma"/>
          <w:color w:val="000000"/>
          <w:sz w:val="21"/>
          <w:szCs w:val="21"/>
        </w:rPr>
        <w:t>Que mediante Acuerdo General número 35/CJCAM/19-2020, aprobado en la Sesión Ordinaria de fecha veinticuatro de julio de dos mil veinte, el Pleno del Consejo de la Judicatura Local, estableció medidas administrativas para la reanudación gradual de las funciones y actuaciones jurisdiccionales en el Poder Judicial del Estado.</w:t>
      </w:r>
      <w:r>
        <w:rPr>
          <w:rFonts w:ascii="Tahoma" w:eastAsia="Arial" w:hAnsi="Tahoma" w:cs="Tahoma"/>
          <w:color w:val="000000"/>
          <w:sz w:val="21"/>
          <w:szCs w:val="21"/>
        </w:rPr>
        <w:t xml:space="preserve"> - - - - - - - - - - - - - - - - - - - - - - - - </w:t>
      </w:r>
    </w:p>
    <w:p w14:paraId="0F4FF429" w14:textId="7E908471" w:rsidR="00676156" w:rsidRPr="00A41378" w:rsidRDefault="00676156" w:rsidP="00676156">
      <w:pPr>
        <w:spacing w:after="240" w:line="276" w:lineRule="auto"/>
        <w:ind w:left="142" w:right="-283"/>
        <w:jc w:val="both"/>
        <w:rPr>
          <w:rFonts w:ascii="Tahoma" w:eastAsia="Arial" w:hAnsi="Tahoma" w:cs="Tahoma"/>
          <w:color w:val="000000"/>
          <w:sz w:val="21"/>
          <w:szCs w:val="21"/>
        </w:rPr>
      </w:pPr>
      <w:r w:rsidRPr="00A41378">
        <w:rPr>
          <w:rFonts w:ascii="Tahoma" w:eastAsia="Arial" w:hAnsi="Tahoma" w:cs="Tahoma"/>
          <w:b/>
          <w:color w:val="000000"/>
          <w:sz w:val="21"/>
          <w:szCs w:val="21"/>
        </w:rPr>
        <w:t>DÉCIMO TERCERO.</w:t>
      </w:r>
      <w:r w:rsidRPr="00A41378">
        <w:rPr>
          <w:rFonts w:ascii="Tahoma" w:eastAsia="Arial" w:hAnsi="Tahoma" w:cs="Tahoma"/>
          <w:bCs/>
          <w:color w:val="000000"/>
          <w:sz w:val="21"/>
          <w:szCs w:val="21"/>
        </w:rPr>
        <w:t xml:space="preserve"> Que en Sesión Extraordinaria de fecha veintiocho de julio de dos mil veinte, el Pleno del Honorable Tribunal Superior de Justicia emitió el Acuerdo General número 17/PTSJ/19-2020, que reanuda el cómputo de plazos, términos, actos procesales, y de atención al público en el Tribunal Pleno , sus Salas, y Órganos dependientes, como parte de las acciones </w:t>
      </w:r>
      <w:r w:rsidRPr="00A41378">
        <w:rPr>
          <w:rFonts w:ascii="Tahoma" w:eastAsia="Arial" w:hAnsi="Tahoma" w:cs="Tahoma"/>
          <w:bCs/>
          <w:color w:val="000000"/>
          <w:sz w:val="21"/>
          <w:szCs w:val="21"/>
        </w:rPr>
        <w:lastRenderedPageBreak/>
        <w:t xml:space="preserve">de la nueva normalidad en que se brindaría el servicio de impartición de justicia, a consecuencia del fenómeno de salud pública derivado del virus COVID-19 y en cuyo artículo TERCERO se estableció que en el trámite de todos los asuntos competencia del Pleno y sus Salas, las notificaciones de resoluciones y acuerdos se privilegiaría el uso de tecnologías como lo son el email, videoconferencias en tiempo real, diferido o </w:t>
      </w:r>
      <w:proofErr w:type="spellStart"/>
      <w:r w:rsidRPr="00A41378">
        <w:rPr>
          <w:rFonts w:ascii="Tahoma" w:eastAsia="Arial" w:hAnsi="Tahoma" w:cs="Tahoma"/>
          <w:bCs/>
          <w:color w:val="000000"/>
          <w:sz w:val="21"/>
          <w:szCs w:val="21"/>
        </w:rPr>
        <w:t>streaming</w:t>
      </w:r>
      <w:proofErr w:type="spellEnd"/>
      <w:r w:rsidRPr="00A41378">
        <w:rPr>
          <w:rFonts w:ascii="Tahoma" w:eastAsia="Arial" w:hAnsi="Tahoma" w:cs="Tahoma"/>
          <w:bCs/>
          <w:color w:val="000000"/>
          <w:sz w:val="21"/>
          <w:szCs w:val="21"/>
        </w:rPr>
        <w:t xml:space="preserve">, </w:t>
      </w:r>
      <w:proofErr w:type="spellStart"/>
      <w:r w:rsidRPr="00A41378">
        <w:rPr>
          <w:rFonts w:ascii="Tahoma" w:eastAsia="Arial" w:hAnsi="Tahoma" w:cs="Tahoma"/>
          <w:bCs/>
          <w:color w:val="000000"/>
          <w:sz w:val="21"/>
          <w:szCs w:val="21"/>
        </w:rPr>
        <w:t>whatsapp</w:t>
      </w:r>
      <w:proofErr w:type="spellEnd"/>
      <w:r w:rsidRPr="00A41378">
        <w:rPr>
          <w:rFonts w:ascii="Tahoma" w:eastAsia="Arial" w:hAnsi="Tahoma" w:cs="Tahoma"/>
          <w:bCs/>
          <w:color w:val="000000"/>
          <w:sz w:val="21"/>
          <w:szCs w:val="21"/>
        </w:rPr>
        <w:t xml:space="preserve"> o cualquier otro medio confiable que autentifique la función, así como el apoyo del Sistema de Citas mediante Plataforma en Línea (en adelante SCL) a cargo de la Secretaría de Acuerdos y/o Actuaría dependientes del Tribunal Pleno o sus Salas. Lo anterior sin menoscabo de las reglas del debido proceso, que para cada materia exige la normatividad procesal.</w:t>
      </w:r>
      <w:r>
        <w:rPr>
          <w:rFonts w:ascii="Tahoma" w:eastAsia="Arial" w:hAnsi="Tahoma" w:cs="Tahoma"/>
          <w:bCs/>
          <w:color w:val="000000"/>
          <w:sz w:val="21"/>
          <w:szCs w:val="21"/>
        </w:rPr>
        <w:t xml:space="preserve"> </w:t>
      </w:r>
      <w:r>
        <w:rPr>
          <w:rFonts w:ascii="Tahoma" w:hAnsi="Tahoma" w:cs="Tahoma"/>
          <w:bCs/>
          <w:color w:val="000000"/>
          <w:sz w:val="21"/>
          <w:szCs w:val="21"/>
          <w:shd w:val="clear" w:color="auto" w:fill="FFFFFF"/>
          <w:lang w:val="es-ES"/>
        </w:rPr>
        <w:t xml:space="preserve">- - - - - - - - - - - - - - - - - - - - - - </w:t>
      </w:r>
    </w:p>
    <w:p w14:paraId="09567FE5" w14:textId="77777777" w:rsidR="00676156" w:rsidRPr="00A41378" w:rsidRDefault="00676156" w:rsidP="00676156">
      <w:pPr>
        <w:spacing w:after="240" w:line="276" w:lineRule="auto"/>
        <w:ind w:left="142" w:right="-283"/>
        <w:jc w:val="both"/>
        <w:rPr>
          <w:rFonts w:ascii="Tahoma" w:eastAsia="Arial" w:hAnsi="Tahoma" w:cs="Tahoma"/>
          <w:color w:val="000000"/>
          <w:sz w:val="21"/>
          <w:szCs w:val="21"/>
        </w:rPr>
      </w:pPr>
      <w:bookmarkStart w:id="4" w:name="1fob9te" w:colFirst="0" w:colLast="0"/>
      <w:bookmarkStart w:id="5" w:name="3znysh7" w:colFirst="0" w:colLast="0"/>
      <w:bookmarkEnd w:id="4"/>
      <w:bookmarkEnd w:id="5"/>
      <w:r w:rsidRPr="00A41378">
        <w:rPr>
          <w:rFonts w:ascii="Tahoma" w:eastAsia="Arial" w:hAnsi="Tahoma" w:cs="Tahoma"/>
          <w:b/>
          <w:color w:val="000000"/>
          <w:sz w:val="21"/>
          <w:szCs w:val="21"/>
        </w:rPr>
        <w:t xml:space="preserve">DÉCIMO CUARTO. </w:t>
      </w:r>
      <w:r w:rsidRPr="00A41378">
        <w:rPr>
          <w:rFonts w:ascii="Tahoma" w:eastAsia="Arial" w:hAnsi="Tahoma" w:cs="Tahoma"/>
          <w:color w:val="000000"/>
          <w:sz w:val="21"/>
          <w:szCs w:val="21"/>
        </w:rPr>
        <w:t>Que en Sesión Ordinaria de fecha seis de agosto de dos mil veinte, el Pleno del Consejo de la Judicatura Local emitió el Acuerdo General número 36/CJCAM/19-2020, por el cual se establecen medidas administrativas en materia de notificaciones, derivado de la reanudación gradual de las funciones y actuaciones jurisdiccionales en el Poder Judicial del Estado.</w:t>
      </w:r>
    </w:p>
    <w:p w14:paraId="5675341B" w14:textId="3C0DF583" w:rsidR="00676156" w:rsidRPr="00A41378" w:rsidRDefault="00676156" w:rsidP="00676156">
      <w:pPr>
        <w:spacing w:after="240" w:line="276" w:lineRule="auto"/>
        <w:ind w:left="142" w:right="-283"/>
        <w:jc w:val="both"/>
        <w:rPr>
          <w:rFonts w:ascii="Tahoma" w:eastAsia="Arial" w:hAnsi="Tahoma" w:cs="Tahoma"/>
          <w:color w:val="000000"/>
          <w:sz w:val="21"/>
          <w:szCs w:val="21"/>
        </w:rPr>
      </w:pPr>
      <w:r w:rsidRPr="00A41378">
        <w:rPr>
          <w:rFonts w:ascii="Tahoma" w:eastAsia="Arial" w:hAnsi="Tahoma" w:cs="Tahoma"/>
          <w:b/>
          <w:color w:val="000000"/>
          <w:sz w:val="21"/>
          <w:szCs w:val="21"/>
        </w:rPr>
        <w:t xml:space="preserve">DÉCIMO QUINTO. </w:t>
      </w:r>
      <w:r w:rsidRPr="00A41378">
        <w:rPr>
          <w:rFonts w:ascii="Tahoma" w:eastAsia="Arial" w:hAnsi="Tahoma" w:cs="Tahoma"/>
          <w:color w:val="000000"/>
          <w:sz w:val="21"/>
          <w:szCs w:val="21"/>
        </w:rPr>
        <w:t>Que se estima necesario que el Poder Judicial del Estado, continúe adoptando diversas medidas  que, por una parte, permitan evitar la dispersión y transmisión del referido virus con el objeto de tutelar los derechos a la salud y a la vida de la ciudadanía y del personal judicial y, por otra parte, coadyuven a la eficacia del derecho de acceso a la justicia completa, reconocido en el artículo 17, párrafo segundo, de la Constitución Política de los Estados Unidos Mexicanos.</w:t>
      </w:r>
      <w:r>
        <w:rPr>
          <w:rFonts w:ascii="Tahoma" w:eastAsia="Arial" w:hAnsi="Tahoma" w:cs="Tahoma"/>
          <w:color w:val="000000"/>
          <w:sz w:val="21"/>
          <w:szCs w:val="21"/>
        </w:rPr>
        <w:t xml:space="preserve"> - - </w:t>
      </w:r>
      <w:r>
        <w:rPr>
          <w:rFonts w:ascii="Tahoma" w:eastAsia="Arial" w:hAnsi="Tahoma" w:cs="Tahoma"/>
          <w:color w:val="000000"/>
          <w:sz w:val="21"/>
          <w:szCs w:val="21"/>
        </w:rPr>
        <w:t xml:space="preserve">- - - - - - - - - - - - - - - - - - - - - - -- - - - - - - - - - - - - - - - - - - - - - - - - - - </w:t>
      </w:r>
    </w:p>
    <w:p w14:paraId="695CC753" w14:textId="387D03BC" w:rsidR="00676156" w:rsidRPr="00A41378" w:rsidRDefault="00676156" w:rsidP="00676156">
      <w:pPr>
        <w:pBdr>
          <w:top w:val="nil"/>
          <w:left w:val="nil"/>
          <w:bottom w:val="nil"/>
          <w:right w:val="nil"/>
          <w:between w:val="nil"/>
        </w:pBdr>
        <w:spacing w:after="240" w:line="276" w:lineRule="auto"/>
        <w:ind w:left="142" w:right="-283"/>
        <w:jc w:val="both"/>
        <w:rPr>
          <w:rFonts w:ascii="Tahoma" w:eastAsia="Times New Roman" w:hAnsi="Tahoma" w:cs="Tahoma"/>
          <w:color w:val="000000"/>
          <w:sz w:val="21"/>
          <w:szCs w:val="21"/>
        </w:rPr>
      </w:pPr>
      <w:r w:rsidRPr="00A41378">
        <w:rPr>
          <w:rFonts w:ascii="Tahoma" w:eastAsia="Arial" w:hAnsi="Tahoma" w:cs="Tahoma"/>
          <w:b/>
          <w:color w:val="000000"/>
          <w:sz w:val="21"/>
          <w:szCs w:val="21"/>
        </w:rPr>
        <w:t xml:space="preserve">DÉCIMO SEXTO. </w:t>
      </w:r>
      <w:r w:rsidRPr="00A41378">
        <w:rPr>
          <w:rFonts w:ascii="Tahoma" w:eastAsia="Arial" w:hAnsi="Tahoma" w:cs="Tahoma"/>
          <w:color w:val="000000"/>
          <w:sz w:val="21"/>
          <w:szCs w:val="21"/>
        </w:rPr>
        <w:t>Que este Acuerdo General Conjunto como se advierte de los Considerandos que anteceden, se suma a otros ordenamientos que tienen el propósito de privilegiar el uso de las tecnologías en la impartición de justicia.</w:t>
      </w:r>
      <w:r>
        <w:rPr>
          <w:rFonts w:ascii="Tahoma" w:eastAsia="Arial" w:hAnsi="Tahoma" w:cs="Tahoma"/>
          <w:color w:val="000000"/>
          <w:sz w:val="21"/>
          <w:szCs w:val="21"/>
        </w:rPr>
        <w:t xml:space="preserve"> </w:t>
      </w:r>
      <w:r>
        <w:rPr>
          <w:rFonts w:ascii="Tahoma" w:hAnsi="Tahoma" w:cs="Tahoma"/>
          <w:bCs/>
          <w:color w:val="000000"/>
          <w:sz w:val="21"/>
          <w:szCs w:val="21"/>
          <w:shd w:val="clear" w:color="auto" w:fill="FFFFFF"/>
          <w:lang w:val="es-ES"/>
        </w:rPr>
        <w:t>- - - - - - - - - - - - - - - - - - - - - - - - - - - - - - - - -</w:t>
      </w:r>
      <w:r>
        <w:rPr>
          <w:rFonts w:ascii="Tahoma" w:hAnsi="Tahoma" w:cs="Tahoma"/>
          <w:bCs/>
          <w:color w:val="000000"/>
          <w:sz w:val="21"/>
          <w:szCs w:val="21"/>
          <w:shd w:val="clear" w:color="auto" w:fill="FFFFFF"/>
          <w:lang w:val="es-ES"/>
        </w:rPr>
        <w:t xml:space="preserve"> - - </w:t>
      </w:r>
    </w:p>
    <w:p w14:paraId="27579AFD" w14:textId="1B1A2830" w:rsidR="00676156" w:rsidRPr="00A41378" w:rsidRDefault="00676156" w:rsidP="00676156">
      <w:pPr>
        <w:spacing w:after="240" w:line="276" w:lineRule="auto"/>
        <w:ind w:left="142" w:right="-283"/>
        <w:jc w:val="both"/>
        <w:rPr>
          <w:rFonts w:ascii="Tahoma" w:eastAsia="Arial" w:hAnsi="Tahoma" w:cs="Tahoma"/>
          <w:color w:val="000000"/>
          <w:sz w:val="21"/>
          <w:szCs w:val="21"/>
        </w:rPr>
      </w:pPr>
      <w:r w:rsidRPr="00A41378">
        <w:rPr>
          <w:rFonts w:ascii="Tahoma" w:eastAsia="Arial" w:hAnsi="Tahoma" w:cs="Tahoma"/>
          <w:color w:val="000000"/>
          <w:sz w:val="21"/>
          <w:szCs w:val="21"/>
        </w:rPr>
        <w:t xml:space="preserve">En estas herramientas tecnológicas se incluirá un sistema que automatice las notificaciones en estrados y facilite los procesos de los Juzgados de Primera Instancia, mediante la agilidad en su ejecución, con el propósito de reducir costos de operación, brindar mejores servicios a la ciudadanía y garantizar la transparencia. </w:t>
      </w:r>
      <w:r>
        <w:rPr>
          <w:rFonts w:ascii="Tahoma" w:hAnsi="Tahoma" w:cs="Tahoma"/>
          <w:bCs/>
          <w:color w:val="000000"/>
          <w:sz w:val="21"/>
          <w:szCs w:val="21"/>
          <w:shd w:val="clear" w:color="auto" w:fill="FFFFFF"/>
          <w:lang w:val="es-ES"/>
        </w:rPr>
        <w:t xml:space="preserve">- - - - - - - - - - - - - - - - - - - - - - - - - - - - - - - - - - - - - </w:t>
      </w:r>
    </w:p>
    <w:p w14:paraId="66E19B99" w14:textId="74A939C5" w:rsidR="00676156" w:rsidRPr="00A41378" w:rsidRDefault="00676156" w:rsidP="00676156">
      <w:pPr>
        <w:spacing w:after="240" w:line="276" w:lineRule="auto"/>
        <w:ind w:left="142" w:right="-283"/>
        <w:jc w:val="both"/>
        <w:rPr>
          <w:rFonts w:ascii="Tahoma" w:eastAsia="Arial" w:hAnsi="Tahoma" w:cs="Tahoma"/>
          <w:color w:val="000000"/>
          <w:sz w:val="21"/>
          <w:szCs w:val="21"/>
        </w:rPr>
      </w:pPr>
      <w:r w:rsidRPr="00A41378">
        <w:rPr>
          <w:rFonts w:ascii="Tahoma" w:eastAsia="Arial" w:hAnsi="Tahoma" w:cs="Tahoma"/>
          <w:b/>
          <w:color w:val="000000"/>
          <w:sz w:val="21"/>
          <w:szCs w:val="21"/>
        </w:rPr>
        <w:t>DÉCIMO SÉPTIMO.</w:t>
      </w:r>
      <w:r w:rsidRPr="00A41378">
        <w:rPr>
          <w:rFonts w:ascii="Tahoma" w:eastAsia="Arial" w:hAnsi="Tahoma" w:cs="Tahoma"/>
          <w:color w:val="000000"/>
          <w:sz w:val="21"/>
          <w:szCs w:val="21"/>
        </w:rPr>
        <w:t xml:space="preserve"> Que el aprovechamiento de las tecnologías de la información ha sido constante en el Poder Judicial del Estado, por lo que su evolución obliga a mantenerse actualizado en la implementación de mejores herramientas. </w:t>
      </w:r>
      <w:r>
        <w:rPr>
          <w:rFonts w:ascii="Tahoma" w:hAnsi="Tahoma" w:cs="Tahoma"/>
          <w:bCs/>
          <w:color w:val="000000"/>
          <w:sz w:val="21"/>
          <w:szCs w:val="21"/>
          <w:shd w:val="clear" w:color="auto" w:fill="FFFFFF"/>
          <w:lang w:val="es-ES"/>
        </w:rPr>
        <w:t xml:space="preserve">- - - - - - - - - - - - - - - - - - - - - - - - - </w:t>
      </w:r>
    </w:p>
    <w:p w14:paraId="781B258E" w14:textId="77C250F8" w:rsidR="00676156" w:rsidRPr="00A41378" w:rsidRDefault="00676156" w:rsidP="00676156">
      <w:pPr>
        <w:spacing w:after="240" w:line="276" w:lineRule="auto"/>
        <w:ind w:left="142" w:right="-283"/>
        <w:jc w:val="both"/>
        <w:rPr>
          <w:rFonts w:ascii="Tahoma" w:eastAsia="Arial" w:hAnsi="Tahoma" w:cs="Tahoma"/>
          <w:color w:val="000000"/>
          <w:sz w:val="21"/>
          <w:szCs w:val="21"/>
        </w:rPr>
      </w:pPr>
      <w:r w:rsidRPr="00A41378">
        <w:rPr>
          <w:rFonts w:ascii="Tahoma" w:eastAsia="Arial" w:hAnsi="Tahoma" w:cs="Tahoma"/>
          <w:b/>
          <w:color w:val="000000"/>
          <w:sz w:val="21"/>
          <w:szCs w:val="21"/>
        </w:rPr>
        <w:t xml:space="preserve">DÉCIMO OCTAVO. </w:t>
      </w:r>
      <w:r w:rsidRPr="00A41378">
        <w:rPr>
          <w:rFonts w:ascii="Tahoma" w:eastAsia="Arial" w:hAnsi="Tahoma" w:cs="Tahoma"/>
          <w:color w:val="000000"/>
          <w:sz w:val="21"/>
          <w:szCs w:val="21"/>
        </w:rPr>
        <w:t>Que es por todo lo anterior, que el presente Acuerdo General Conjunto tiene por objeto implementar un Sistema de Notificaciones de Estrados en Línea con el que se obtendrán los siguientes beneficios:</w:t>
      </w:r>
      <w:r>
        <w:rPr>
          <w:rFonts w:ascii="Tahoma" w:eastAsia="Arial" w:hAnsi="Tahoma" w:cs="Tahoma"/>
          <w:color w:val="000000"/>
          <w:sz w:val="21"/>
          <w:szCs w:val="21"/>
        </w:rPr>
        <w:t xml:space="preserve"> </w:t>
      </w:r>
      <w:r>
        <w:rPr>
          <w:rFonts w:ascii="Tahoma" w:hAnsi="Tahoma" w:cs="Tahoma"/>
          <w:bCs/>
          <w:color w:val="000000"/>
          <w:sz w:val="21"/>
          <w:szCs w:val="21"/>
          <w:shd w:val="clear" w:color="auto" w:fill="FFFFFF"/>
          <w:lang w:val="es-ES"/>
        </w:rPr>
        <w:t xml:space="preserve">- - - - - - - - - - - - - - - - - - - - - - - - - - - - - - - - - - - - - - - - </w:t>
      </w:r>
    </w:p>
    <w:p w14:paraId="447CA4C8" w14:textId="77777777" w:rsidR="00676156" w:rsidRPr="00A41378" w:rsidRDefault="00676156" w:rsidP="00676156">
      <w:pPr>
        <w:numPr>
          <w:ilvl w:val="0"/>
          <w:numId w:val="22"/>
        </w:numPr>
        <w:spacing w:after="240" w:line="276" w:lineRule="auto"/>
        <w:ind w:left="142" w:right="-283"/>
        <w:jc w:val="both"/>
        <w:rPr>
          <w:rFonts w:ascii="Tahoma" w:hAnsi="Tahoma" w:cs="Tahoma"/>
          <w:color w:val="000000"/>
          <w:sz w:val="21"/>
          <w:szCs w:val="21"/>
        </w:rPr>
      </w:pPr>
      <w:bookmarkStart w:id="6" w:name="2et92p0" w:colFirst="0" w:colLast="0"/>
      <w:bookmarkStart w:id="7" w:name="tyjcwt" w:colFirst="0" w:colLast="0"/>
      <w:bookmarkEnd w:id="6"/>
      <w:bookmarkEnd w:id="7"/>
      <w:r w:rsidRPr="00A41378">
        <w:rPr>
          <w:rFonts w:ascii="Tahoma" w:eastAsia="Arial" w:hAnsi="Tahoma" w:cs="Tahoma"/>
          <w:color w:val="000000"/>
          <w:sz w:val="21"/>
          <w:szCs w:val="21"/>
        </w:rPr>
        <w:t>Realizar notificaciones de actuaciones, acuerdos y resoluciones;</w:t>
      </w:r>
    </w:p>
    <w:p w14:paraId="7CCA7195" w14:textId="77777777" w:rsidR="00676156" w:rsidRPr="00A41378" w:rsidRDefault="00676156" w:rsidP="00676156">
      <w:pPr>
        <w:numPr>
          <w:ilvl w:val="0"/>
          <w:numId w:val="22"/>
        </w:numPr>
        <w:spacing w:after="240" w:line="276" w:lineRule="auto"/>
        <w:ind w:left="142" w:right="-283"/>
        <w:jc w:val="both"/>
        <w:rPr>
          <w:rFonts w:ascii="Tahoma" w:hAnsi="Tahoma" w:cs="Tahoma"/>
          <w:color w:val="000000"/>
          <w:sz w:val="21"/>
          <w:szCs w:val="21"/>
        </w:rPr>
      </w:pPr>
      <w:r w:rsidRPr="00A41378">
        <w:rPr>
          <w:rFonts w:ascii="Tahoma" w:eastAsia="Arial" w:hAnsi="Tahoma" w:cs="Tahoma"/>
          <w:color w:val="000000"/>
          <w:sz w:val="21"/>
          <w:szCs w:val="21"/>
        </w:rPr>
        <w:t>Agilizar el trámite de los procesos administrativos y judiciales seguidos ante el Pleno del Honorable Tribunal Superior de Justicia y sus Salas, así como de los Juzgados de Primera Instancia, todos del Poder Judicial del Estado de Campeche, reduciendo costos de operación;</w:t>
      </w:r>
    </w:p>
    <w:p w14:paraId="7D7454AA" w14:textId="77777777" w:rsidR="00676156" w:rsidRPr="00A41378" w:rsidRDefault="00676156" w:rsidP="00676156">
      <w:pPr>
        <w:numPr>
          <w:ilvl w:val="0"/>
          <w:numId w:val="22"/>
        </w:numPr>
        <w:spacing w:after="240" w:line="276" w:lineRule="auto"/>
        <w:ind w:left="142" w:right="-283"/>
        <w:jc w:val="both"/>
        <w:rPr>
          <w:rFonts w:ascii="Tahoma" w:hAnsi="Tahoma" w:cs="Tahoma"/>
          <w:color w:val="000000"/>
          <w:sz w:val="21"/>
          <w:szCs w:val="21"/>
        </w:rPr>
      </w:pPr>
      <w:r w:rsidRPr="00A41378">
        <w:rPr>
          <w:rFonts w:ascii="Tahoma" w:eastAsia="Arial" w:hAnsi="Tahoma" w:cs="Tahoma"/>
          <w:color w:val="000000"/>
          <w:sz w:val="21"/>
          <w:szCs w:val="21"/>
        </w:rPr>
        <w:t>Brindar mejores servicios a la ciudadanía y fortalecer la máxima publicidad como principio rector, al posibilitar la digitalización y automatización de la información radicada en los órganos jurisdiccionales; y</w:t>
      </w:r>
    </w:p>
    <w:p w14:paraId="72E10167" w14:textId="77777777" w:rsidR="00676156" w:rsidRPr="00A41378" w:rsidRDefault="00676156" w:rsidP="00676156">
      <w:pPr>
        <w:numPr>
          <w:ilvl w:val="0"/>
          <w:numId w:val="22"/>
        </w:numPr>
        <w:spacing w:after="240" w:line="276" w:lineRule="auto"/>
        <w:ind w:left="142" w:right="-283"/>
        <w:jc w:val="both"/>
        <w:rPr>
          <w:rFonts w:ascii="Tahoma" w:hAnsi="Tahoma" w:cs="Tahoma"/>
          <w:color w:val="000000"/>
          <w:sz w:val="21"/>
          <w:szCs w:val="21"/>
        </w:rPr>
      </w:pPr>
      <w:r w:rsidRPr="00A41378">
        <w:rPr>
          <w:rFonts w:ascii="Tahoma" w:eastAsia="Arial" w:hAnsi="Tahoma" w:cs="Tahoma"/>
          <w:color w:val="000000"/>
          <w:sz w:val="21"/>
          <w:szCs w:val="21"/>
        </w:rPr>
        <w:lastRenderedPageBreak/>
        <w:t>Dar seguimiento continuo a los procesos judiciales, mediante la recopilación sistemática de datos, que a su vez orienten, en la toma de decisiones, a los responsables de la implementación del sistema, al obtener información sobre el progreso en la consecución de los objetivos previstos.</w:t>
      </w:r>
    </w:p>
    <w:p w14:paraId="3CFFD22A" w14:textId="77777777" w:rsidR="00676156" w:rsidRPr="00A41378" w:rsidRDefault="00676156" w:rsidP="00676156">
      <w:pPr>
        <w:spacing w:after="240" w:line="276" w:lineRule="auto"/>
        <w:ind w:left="142" w:right="-283"/>
        <w:jc w:val="both"/>
        <w:rPr>
          <w:rFonts w:ascii="Tahoma" w:eastAsia="Arial" w:hAnsi="Tahoma" w:cs="Tahoma"/>
          <w:color w:val="000000"/>
          <w:sz w:val="21"/>
          <w:szCs w:val="21"/>
        </w:rPr>
      </w:pPr>
      <w:r w:rsidRPr="00A41378">
        <w:rPr>
          <w:rFonts w:ascii="Tahoma" w:eastAsia="Arial" w:hAnsi="Tahoma" w:cs="Tahoma"/>
          <w:color w:val="000000"/>
          <w:sz w:val="21"/>
          <w:szCs w:val="21"/>
        </w:rPr>
        <w:t xml:space="preserve">En consecuencia, con fundamento en los referidos preceptos y en los artículos 77 y 78 bis de la Constitución Política del Estado; 8, 14, fracción II, 110, 111, párrafo segundo, 125, fracción II, de la Ley Orgánica del Poder Judicial del Estado, el Pleno del Honorable Tribunal Superior de Justicia del Estado y el Pleno del Consejo de la Judicatura Local, emiten conjuntamente, el siguiente: </w:t>
      </w:r>
      <w:r>
        <w:rPr>
          <w:rFonts w:ascii="Tahoma" w:eastAsia="Arial" w:hAnsi="Tahoma" w:cs="Tahoma"/>
          <w:color w:val="000000"/>
          <w:sz w:val="21"/>
          <w:szCs w:val="21"/>
        </w:rPr>
        <w:t xml:space="preserve">- - - </w:t>
      </w:r>
    </w:p>
    <w:p w14:paraId="3D2E77F0" w14:textId="77777777" w:rsidR="00676156" w:rsidRPr="00A41378" w:rsidRDefault="00676156" w:rsidP="00676156">
      <w:pPr>
        <w:spacing w:after="240" w:line="276" w:lineRule="auto"/>
        <w:ind w:left="142" w:right="-283"/>
        <w:jc w:val="both"/>
        <w:rPr>
          <w:rFonts w:ascii="Tahoma" w:eastAsia="Arial" w:hAnsi="Tahoma" w:cs="Tahoma"/>
          <w:b/>
          <w:color w:val="000000"/>
          <w:sz w:val="21"/>
          <w:szCs w:val="21"/>
        </w:rPr>
      </w:pPr>
      <w:r w:rsidRPr="00A41378">
        <w:rPr>
          <w:rFonts w:ascii="Tahoma" w:eastAsia="Arial" w:hAnsi="Tahoma" w:cs="Tahoma"/>
          <w:b/>
          <w:color w:val="000000"/>
          <w:sz w:val="21"/>
          <w:szCs w:val="21"/>
        </w:rPr>
        <w:t>ACUERDO GENERAL CONJUNTO NÚMERO 18/PTSJ-CJCAM/20-2021, DE LOS PLENOS DEL HONORABLE TRIBUNAL SUPERIOR DE JUSTICIA DEL ESTADO Y DEL CONSEJO DE LA JUDICATURA LOCAL, QUE ESTABLECE EL SISTEMA DE NOTIFICACIONES DE ESTRADOS EN LÍNEA DEL PODER JUDICIAL DEL ESTADO DE CAMPECHE Y ANEXO.</w:t>
      </w:r>
      <w:r>
        <w:rPr>
          <w:rFonts w:ascii="Tahoma" w:eastAsia="Arial" w:hAnsi="Tahoma" w:cs="Tahoma"/>
          <w:b/>
          <w:color w:val="000000"/>
          <w:sz w:val="21"/>
          <w:szCs w:val="21"/>
        </w:rPr>
        <w:t xml:space="preserve"> - - - </w:t>
      </w:r>
    </w:p>
    <w:p w14:paraId="3ABC147E" w14:textId="77777777" w:rsidR="00676156" w:rsidRPr="00A41378" w:rsidRDefault="00676156" w:rsidP="00676156">
      <w:pPr>
        <w:spacing w:after="240" w:line="276" w:lineRule="auto"/>
        <w:ind w:left="142" w:right="-283"/>
        <w:jc w:val="both"/>
        <w:rPr>
          <w:rFonts w:ascii="Tahoma" w:eastAsia="Arial" w:hAnsi="Tahoma" w:cs="Tahoma"/>
          <w:color w:val="000000"/>
          <w:sz w:val="21"/>
          <w:szCs w:val="21"/>
        </w:rPr>
      </w:pPr>
      <w:r w:rsidRPr="00A41378">
        <w:rPr>
          <w:rFonts w:ascii="Tahoma" w:eastAsia="Arial" w:hAnsi="Tahoma" w:cs="Tahoma"/>
          <w:b/>
          <w:color w:val="000000"/>
          <w:sz w:val="21"/>
          <w:szCs w:val="21"/>
        </w:rPr>
        <w:t>PRIMERO. Implementación del Sistema de Notificaciones de Estrados en Línea.</w:t>
      </w:r>
      <w:r w:rsidRPr="00A41378">
        <w:rPr>
          <w:rFonts w:ascii="Tahoma" w:eastAsia="Arial" w:hAnsi="Tahoma" w:cs="Tahoma"/>
          <w:color w:val="000000"/>
          <w:sz w:val="21"/>
          <w:szCs w:val="21"/>
        </w:rPr>
        <w:t xml:space="preserve"> Se aprueba implementar el Sistema de Notificaciones de Estrados en Línea en el Pleno del Honorable Tribunal Superior de Justicia, sus Salas, y los Juzgados de Primera Instancia, todos del Poder Judicial del Estado de Campeche, cuyos objetivos son:</w:t>
      </w:r>
      <w:r>
        <w:rPr>
          <w:rFonts w:ascii="Tahoma" w:eastAsia="Arial" w:hAnsi="Tahoma" w:cs="Tahoma"/>
          <w:color w:val="000000"/>
          <w:sz w:val="21"/>
          <w:szCs w:val="21"/>
        </w:rPr>
        <w:t xml:space="preserve"> </w:t>
      </w:r>
      <w:r>
        <w:rPr>
          <w:rFonts w:ascii="Tahoma" w:hAnsi="Tahoma" w:cs="Tahoma"/>
          <w:bCs/>
          <w:color w:val="000000"/>
          <w:sz w:val="21"/>
          <w:szCs w:val="21"/>
          <w:shd w:val="clear" w:color="auto" w:fill="FFFFFF"/>
          <w:lang w:val="es-ES"/>
        </w:rPr>
        <w:t xml:space="preserve">- - - - - - - - - - - - - - - - - - - - - - - - - - - - </w:t>
      </w:r>
    </w:p>
    <w:p w14:paraId="5C6B0B99" w14:textId="77777777" w:rsidR="00676156" w:rsidRPr="00A41378" w:rsidRDefault="00676156" w:rsidP="00676156">
      <w:pPr>
        <w:numPr>
          <w:ilvl w:val="0"/>
          <w:numId w:val="22"/>
        </w:numPr>
        <w:spacing w:after="240" w:line="276" w:lineRule="auto"/>
        <w:ind w:left="142" w:right="-283"/>
        <w:jc w:val="both"/>
        <w:rPr>
          <w:rFonts w:ascii="Tahoma" w:hAnsi="Tahoma" w:cs="Tahoma"/>
          <w:color w:val="000000"/>
          <w:sz w:val="21"/>
          <w:szCs w:val="21"/>
        </w:rPr>
      </w:pPr>
      <w:r w:rsidRPr="00A41378">
        <w:rPr>
          <w:rFonts w:ascii="Tahoma" w:eastAsia="Arial" w:hAnsi="Tahoma" w:cs="Tahoma"/>
          <w:color w:val="000000"/>
          <w:sz w:val="21"/>
          <w:szCs w:val="21"/>
        </w:rPr>
        <w:t>Realizar notificaciones de actuaciones, acuerdos y resoluciones;</w:t>
      </w:r>
    </w:p>
    <w:p w14:paraId="11A8E705" w14:textId="77777777" w:rsidR="00676156" w:rsidRPr="00A41378" w:rsidRDefault="00676156" w:rsidP="00676156">
      <w:pPr>
        <w:numPr>
          <w:ilvl w:val="0"/>
          <w:numId w:val="22"/>
        </w:numPr>
        <w:spacing w:after="240" w:line="276" w:lineRule="auto"/>
        <w:ind w:left="142" w:right="-283"/>
        <w:jc w:val="both"/>
        <w:rPr>
          <w:rFonts w:ascii="Tahoma" w:hAnsi="Tahoma" w:cs="Tahoma"/>
          <w:color w:val="000000"/>
          <w:sz w:val="21"/>
          <w:szCs w:val="21"/>
        </w:rPr>
      </w:pPr>
      <w:r w:rsidRPr="00A41378">
        <w:rPr>
          <w:rFonts w:ascii="Tahoma" w:eastAsia="Arial" w:hAnsi="Tahoma" w:cs="Tahoma"/>
          <w:color w:val="000000"/>
          <w:sz w:val="21"/>
          <w:szCs w:val="21"/>
        </w:rPr>
        <w:t>Agilizar el trámite de los procesos administrativos y judiciales seguidos ante el Pleno del Honorable Tribunal Superior de Justicia y sus Salas, y los Juzgados de Primera Instancia, todos del Poder Judicial del Estado de Campeche, reduciendo costos de operación;</w:t>
      </w:r>
    </w:p>
    <w:p w14:paraId="17B356A7" w14:textId="77777777" w:rsidR="00676156" w:rsidRPr="00A41378" w:rsidRDefault="00676156" w:rsidP="00676156">
      <w:pPr>
        <w:numPr>
          <w:ilvl w:val="0"/>
          <w:numId w:val="22"/>
        </w:numPr>
        <w:spacing w:after="240" w:line="276" w:lineRule="auto"/>
        <w:ind w:left="142" w:right="-283"/>
        <w:jc w:val="both"/>
        <w:rPr>
          <w:rFonts w:ascii="Tahoma" w:hAnsi="Tahoma" w:cs="Tahoma"/>
          <w:color w:val="000000"/>
          <w:sz w:val="21"/>
          <w:szCs w:val="21"/>
        </w:rPr>
      </w:pPr>
      <w:r w:rsidRPr="00A41378">
        <w:rPr>
          <w:rFonts w:ascii="Tahoma" w:eastAsia="Arial" w:hAnsi="Tahoma" w:cs="Tahoma"/>
          <w:color w:val="000000"/>
          <w:sz w:val="21"/>
          <w:szCs w:val="21"/>
        </w:rPr>
        <w:t>Brindar mejores servicios a la ciudadanía y fortalecer la máxima publicidad como principio rector, al posibilitar la digitalización y automatización de la información radicada en los órganos jurisdiccionales; y</w:t>
      </w:r>
    </w:p>
    <w:p w14:paraId="5610021C" w14:textId="77777777" w:rsidR="00676156" w:rsidRPr="00A41378" w:rsidRDefault="00676156" w:rsidP="00676156">
      <w:pPr>
        <w:numPr>
          <w:ilvl w:val="0"/>
          <w:numId w:val="22"/>
        </w:numPr>
        <w:spacing w:after="240" w:line="276" w:lineRule="auto"/>
        <w:ind w:left="142" w:right="-283"/>
        <w:jc w:val="both"/>
        <w:rPr>
          <w:rFonts w:ascii="Tahoma" w:hAnsi="Tahoma" w:cs="Tahoma"/>
          <w:color w:val="000000"/>
          <w:sz w:val="21"/>
          <w:szCs w:val="21"/>
        </w:rPr>
      </w:pPr>
      <w:r w:rsidRPr="00A41378">
        <w:rPr>
          <w:rFonts w:ascii="Tahoma" w:eastAsia="Arial" w:hAnsi="Tahoma" w:cs="Tahoma"/>
          <w:color w:val="000000"/>
          <w:sz w:val="21"/>
          <w:szCs w:val="21"/>
        </w:rPr>
        <w:t>Dar seguimiento continuo a los procesos judiciales, mediante la recopilación sistemática de datos, que a su vez orienten, en la toma de decisiones, a los responsables de la implementación del sistema, al obtener información sobre el progreso en la consecución de los objetivos previstos.</w:t>
      </w:r>
    </w:p>
    <w:p w14:paraId="3F2DC3EA" w14:textId="77777777" w:rsidR="00676156" w:rsidRPr="00A41378" w:rsidRDefault="00676156" w:rsidP="00676156">
      <w:pPr>
        <w:spacing w:after="240" w:line="276" w:lineRule="auto"/>
        <w:ind w:left="142" w:right="-283"/>
        <w:jc w:val="both"/>
        <w:rPr>
          <w:rFonts w:ascii="Tahoma" w:eastAsia="Arial" w:hAnsi="Tahoma" w:cs="Tahoma"/>
          <w:color w:val="000000"/>
          <w:sz w:val="21"/>
          <w:szCs w:val="21"/>
        </w:rPr>
      </w:pPr>
      <w:r w:rsidRPr="00A41378">
        <w:rPr>
          <w:rFonts w:ascii="Tahoma" w:eastAsia="Arial" w:hAnsi="Tahoma" w:cs="Tahoma"/>
          <w:color w:val="000000"/>
          <w:sz w:val="21"/>
          <w:szCs w:val="21"/>
        </w:rPr>
        <w:t>Lo anterior, sin perjuicio de que como lo señalan las disposiciones procesales de la materia, deberá continuarse con la fijación de las notificaciones en los Estrados físicos de cada órgano jurisdiccional.</w:t>
      </w:r>
    </w:p>
    <w:p w14:paraId="59C1B662" w14:textId="77777777" w:rsidR="00676156" w:rsidRPr="00A41378" w:rsidRDefault="00676156" w:rsidP="00676156">
      <w:pPr>
        <w:spacing w:after="240" w:line="276" w:lineRule="auto"/>
        <w:ind w:left="142" w:right="-283"/>
        <w:jc w:val="both"/>
        <w:rPr>
          <w:rFonts w:ascii="Tahoma" w:eastAsia="Arial" w:hAnsi="Tahoma" w:cs="Tahoma"/>
          <w:color w:val="000000"/>
          <w:sz w:val="21"/>
          <w:szCs w:val="21"/>
        </w:rPr>
      </w:pPr>
      <w:r>
        <w:rPr>
          <w:rFonts w:ascii="Tahoma" w:eastAsia="Arial" w:hAnsi="Tahoma" w:cs="Tahoma"/>
          <w:b/>
          <w:color w:val="000000"/>
          <w:sz w:val="21"/>
          <w:szCs w:val="21"/>
        </w:rPr>
        <w:t xml:space="preserve">SEGUNDO. </w:t>
      </w:r>
      <w:r w:rsidRPr="00A41378">
        <w:rPr>
          <w:rFonts w:ascii="Tahoma" w:eastAsia="Arial" w:hAnsi="Tahoma" w:cs="Tahoma"/>
          <w:b/>
          <w:color w:val="000000"/>
          <w:sz w:val="21"/>
          <w:szCs w:val="21"/>
        </w:rPr>
        <w:t xml:space="preserve">Manual de Usuario del Sistema de Notificaciones de Estrados en Línea.- </w:t>
      </w:r>
      <w:r w:rsidRPr="00A41378">
        <w:rPr>
          <w:rFonts w:ascii="Tahoma" w:eastAsia="Arial" w:hAnsi="Tahoma" w:cs="Tahoma"/>
          <w:color w:val="000000"/>
          <w:sz w:val="21"/>
          <w:szCs w:val="21"/>
        </w:rPr>
        <w:t>Se aprueba el Manual del Usuario del Sistema de Notificaciones de Estrados en Línea, el cual deberá ser utilizado de manera obligatoria por las y los servidores judiciales vinculados al citado sistema, y el cual forma parte anexa del presente Acuerdo General Conjunto.</w:t>
      </w:r>
      <w:r>
        <w:rPr>
          <w:rFonts w:ascii="Tahoma" w:eastAsia="Arial" w:hAnsi="Tahoma" w:cs="Tahoma"/>
          <w:color w:val="000000"/>
          <w:sz w:val="21"/>
          <w:szCs w:val="21"/>
        </w:rPr>
        <w:t xml:space="preserve"> - - - - - - - - - - - - - - - - - - - </w:t>
      </w:r>
    </w:p>
    <w:p w14:paraId="777EA74A" w14:textId="77777777" w:rsidR="00676156" w:rsidRPr="00A41378" w:rsidRDefault="00676156" w:rsidP="00676156">
      <w:pPr>
        <w:widowControl w:val="0"/>
        <w:spacing w:after="240" w:line="276" w:lineRule="auto"/>
        <w:ind w:left="142" w:right="-283"/>
        <w:jc w:val="both"/>
        <w:rPr>
          <w:rFonts w:ascii="Tahoma" w:eastAsia="Arial" w:hAnsi="Tahoma" w:cs="Tahoma"/>
          <w:color w:val="000000"/>
          <w:sz w:val="21"/>
          <w:szCs w:val="21"/>
        </w:rPr>
      </w:pPr>
      <w:bookmarkStart w:id="8" w:name="3dy6vkm" w:colFirst="0" w:colLast="0"/>
      <w:bookmarkStart w:id="9" w:name="1t3h5sf" w:colFirst="0" w:colLast="0"/>
      <w:bookmarkEnd w:id="8"/>
      <w:bookmarkEnd w:id="9"/>
      <w:r w:rsidRPr="00A41378">
        <w:rPr>
          <w:rFonts w:ascii="Tahoma" w:eastAsia="Arial" w:hAnsi="Tahoma" w:cs="Tahoma"/>
          <w:b/>
          <w:color w:val="000000"/>
          <w:sz w:val="21"/>
          <w:szCs w:val="21"/>
        </w:rPr>
        <w:t xml:space="preserve">TERCERO. </w:t>
      </w:r>
      <w:bookmarkStart w:id="10" w:name="2s8eyo1" w:colFirst="0" w:colLast="0"/>
      <w:bookmarkStart w:id="11" w:name="4d34og8" w:colFirst="0" w:colLast="0"/>
      <w:bookmarkEnd w:id="10"/>
      <w:bookmarkEnd w:id="11"/>
      <w:r w:rsidRPr="00A41378">
        <w:rPr>
          <w:rFonts w:ascii="Tahoma" w:eastAsia="Arial" w:hAnsi="Tahoma" w:cs="Tahoma"/>
          <w:b/>
          <w:color w:val="000000"/>
          <w:sz w:val="21"/>
          <w:szCs w:val="21"/>
        </w:rPr>
        <w:t>Uso Obligatorio del Sistema de Notificaciones de Estrados en Línea.-</w:t>
      </w:r>
      <w:r w:rsidRPr="00A41378">
        <w:rPr>
          <w:rFonts w:ascii="Tahoma" w:eastAsia="Arial" w:hAnsi="Tahoma" w:cs="Tahoma"/>
          <w:color w:val="000000"/>
          <w:sz w:val="21"/>
          <w:szCs w:val="21"/>
        </w:rPr>
        <w:t xml:space="preserve"> Es obligación del Pleno del Honorable Tribunal Superior de Justicia y sus respectivas Salas, y  los Juzgados de Primera Instancia, todos del Poder Judicial del Estado de Campeche, así como de los órganos administrativos vinculados a estos, el empleo del Sistema de Notificaciones de Estrados en Línea, por lo que deberá realizarse la captura de la información en términos del manual de usuario señalado en el punto de acuerdo anterior, que asegure el uso correcto de la información contenida en el sistema, salvo aquellos órganos jurisdiccionales que cuenten con un sistema propio.</w:t>
      </w:r>
    </w:p>
    <w:p w14:paraId="50E4ABFB" w14:textId="1F1B5CC2" w:rsidR="00676156" w:rsidRPr="00A41378" w:rsidRDefault="00676156" w:rsidP="00676156">
      <w:pPr>
        <w:widowControl w:val="0"/>
        <w:spacing w:after="240" w:line="276" w:lineRule="auto"/>
        <w:ind w:left="142" w:right="-283"/>
        <w:jc w:val="both"/>
        <w:rPr>
          <w:rFonts w:ascii="Tahoma" w:eastAsia="Arial" w:hAnsi="Tahoma" w:cs="Tahoma"/>
          <w:color w:val="000000"/>
          <w:sz w:val="21"/>
          <w:szCs w:val="21"/>
        </w:rPr>
      </w:pPr>
      <w:r w:rsidRPr="00A41378">
        <w:rPr>
          <w:rFonts w:ascii="Tahoma" w:eastAsia="Arial" w:hAnsi="Tahoma" w:cs="Tahoma"/>
          <w:color w:val="000000"/>
          <w:sz w:val="21"/>
          <w:szCs w:val="21"/>
        </w:rPr>
        <w:lastRenderedPageBreak/>
        <w:t>La información proporcionada por cada uno de los órganos obligados que operen el Sistema de Notificaciones de Estrados en Línea, podrá ser utilizada para efectos de control, gestión y administración interna.</w:t>
      </w:r>
      <w:r>
        <w:rPr>
          <w:rFonts w:ascii="Tahoma" w:eastAsia="Arial" w:hAnsi="Tahoma" w:cs="Tahoma"/>
          <w:color w:val="000000"/>
          <w:sz w:val="21"/>
          <w:szCs w:val="21"/>
        </w:rPr>
        <w:t xml:space="preserve"> </w:t>
      </w:r>
      <w:r>
        <w:rPr>
          <w:rFonts w:ascii="Tahoma" w:hAnsi="Tahoma" w:cs="Tahoma"/>
          <w:bCs/>
          <w:color w:val="000000"/>
          <w:sz w:val="21"/>
          <w:szCs w:val="21"/>
          <w:shd w:val="clear" w:color="auto" w:fill="FFFFFF"/>
          <w:lang w:val="es-ES"/>
        </w:rPr>
        <w:t xml:space="preserve">- - - - - - - - - - - - - - - - - - - - - - - - - - - - - - - - - </w:t>
      </w:r>
      <w:r>
        <w:rPr>
          <w:rFonts w:ascii="Tahoma" w:hAnsi="Tahoma" w:cs="Tahoma"/>
          <w:bCs/>
          <w:color w:val="000000"/>
          <w:sz w:val="21"/>
          <w:szCs w:val="21"/>
          <w:shd w:val="clear" w:color="auto" w:fill="FFFFFF"/>
          <w:lang w:val="es-ES"/>
        </w:rPr>
        <w:t xml:space="preserve">- - - - - - - - - - - - - - - </w:t>
      </w:r>
    </w:p>
    <w:p w14:paraId="6FA69DD0" w14:textId="5865802A" w:rsidR="00676156" w:rsidRPr="00A41378" w:rsidRDefault="00676156" w:rsidP="00676156">
      <w:pPr>
        <w:widowControl w:val="0"/>
        <w:spacing w:after="240" w:line="276" w:lineRule="auto"/>
        <w:ind w:left="142" w:right="-283"/>
        <w:jc w:val="both"/>
        <w:rPr>
          <w:rFonts w:ascii="Tahoma" w:eastAsia="Arial" w:hAnsi="Tahoma" w:cs="Tahoma"/>
          <w:b/>
          <w:color w:val="000000"/>
          <w:sz w:val="21"/>
          <w:szCs w:val="21"/>
        </w:rPr>
      </w:pPr>
      <w:r w:rsidRPr="00A41378">
        <w:rPr>
          <w:rFonts w:ascii="Tahoma" w:eastAsia="Arial" w:hAnsi="Tahoma" w:cs="Tahoma"/>
          <w:color w:val="000000"/>
          <w:sz w:val="21"/>
          <w:szCs w:val="21"/>
        </w:rPr>
        <w:t>Los datos que reporte el mencionado Sistema de Notificaciones de Estrados en Línea, y la información así almacenada, se utilizarán como apoyo en la toma de decisiones relativas al control, administración, vigilancia, disciplina y planeación del Poder Judicial del Estado.</w:t>
      </w:r>
      <w:r>
        <w:rPr>
          <w:rFonts w:ascii="Tahoma" w:eastAsia="Arial" w:hAnsi="Tahoma" w:cs="Tahoma"/>
          <w:color w:val="000000"/>
          <w:sz w:val="21"/>
          <w:szCs w:val="21"/>
        </w:rPr>
        <w:t xml:space="preserve"> - - - - - - - </w:t>
      </w:r>
    </w:p>
    <w:p w14:paraId="66012866" w14:textId="77777777" w:rsidR="00676156" w:rsidRPr="00A41378" w:rsidRDefault="00676156" w:rsidP="00676156">
      <w:pPr>
        <w:widowControl w:val="0"/>
        <w:spacing w:after="240" w:line="276" w:lineRule="auto"/>
        <w:ind w:left="142" w:right="-283"/>
        <w:jc w:val="both"/>
        <w:rPr>
          <w:rFonts w:ascii="Tahoma" w:eastAsia="Arial" w:hAnsi="Tahoma" w:cs="Tahoma"/>
          <w:b/>
          <w:color w:val="000000"/>
          <w:sz w:val="21"/>
          <w:szCs w:val="21"/>
        </w:rPr>
      </w:pPr>
      <w:r w:rsidRPr="00A41378">
        <w:rPr>
          <w:rFonts w:ascii="Tahoma" w:eastAsia="Arial" w:hAnsi="Tahoma" w:cs="Tahoma"/>
          <w:b/>
          <w:color w:val="000000"/>
          <w:sz w:val="21"/>
          <w:szCs w:val="21"/>
        </w:rPr>
        <w:t>CUARTO. Actualización del Sistema.</w:t>
      </w:r>
      <w:r w:rsidRPr="00A41378">
        <w:rPr>
          <w:rFonts w:ascii="Tahoma" w:eastAsia="Arial" w:hAnsi="Tahoma" w:cs="Tahoma"/>
          <w:color w:val="000000"/>
          <w:sz w:val="21"/>
          <w:szCs w:val="21"/>
        </w:rPr>
        <w:t xml:space="preserve"> Las características de la información requerida, así como la normatividad para registrar los datos que se exijan en el Sistema de Notificaciones de Estrados en Línea, podrán actualizarse conforme lo determinen las necesidades de su operación y los avances tecnológicos que aporten nuevas herramientas para facilitar y optimizar la extracción, concentración y explotación de la información disponible.</w:t>
      </w:r>
      <w:r>
        <w:rPr>
          <w:rFonts w:ascii="Tahoma" w:eastAsia="Arial" w:hAnsi="Tahoma" w:cs="Tahoma"/>
          <w:color w:val="000000"/>
          <w:sz w:val="21"/>
          <w:szCs w:val="21"/>
        </w:rPr>
        <w:t xml:space="preserve"> </w:t>
      </w:r>
      <w:r>
        <w:rPr>
          <w:rFonts w:ascii="Tahoma" w:hAnsi="Tahoma" w:cs="Tahoma"/>
          <w:bCs/>
          <w:color w:val="000000"/>
          <w:sz w:val="21"/>
          <w:szCs w:val="21"/>
          <w:shd w:val="clear" w:color="auto" w:fill="FFFFFF"/>
          <w:lang w:val="es-ES"/>
        </w:rPr>
        <w:t xml:space="preserve">- - - - - - - - - - - - - - - - - - - - - - - - - - </w:t>
      </w:r>
    </w:p>
    <w:p w14:paraId="5577CA36" w14:textId="6FACEF4E" w:rsidR="00676156" w:rsidRPr="00A41378" w:rsidRDefault="00676156" w:rsidP="00676156">
      <w:pPr>
        <w:widowControl w:val="0"/>
        <w:spacing w:after="240" w:line="276" w:lineRule="auto"/>
        <w:ind w:left="142" w:right="-283"/>
        <w:jc w:val="both"/>
        <w:rPr>
          <w:rFonts w:ascii="Tahoma" w:eastAsia="Arial" w:hAnsi="Tahoma" w:cs="Tahoma"/>
          <w:b/>
          <w:color w:val="000000"/>
          <w:sz w:val="21"/>
          <w:szCs w:val="21"/>
        </w:rPr>
      </w:pPr>
      <w:r w:rsidRPr="00A41378">
        <w:rPr>
          <w:rFonts w:ascii="Tahoma" w:eastAsia="Arial" w:hAnsi="Tahoma" w:cs="Tahoma"/>
          <w:b/>
          <w:color w:val="000000"/>
          <w:sz w:val="21"/>
          <w:szCs w:val="21"/>
        </w:rPr>
        <w:t xml:space="preserve">QUINTO. Supervisión del Sistema. </w:t>
      </w:r>
      <w:r w:rsidRPr="00A41378">
        <w:rPr>
          <w:rFonts w:ascii="Tahoma" w:eastAsia="Arial" w:hAnsi="Tahoma" w:cs="Tahoma"/>
          <w:color w:val="000000"/>
          <w:sz w:val="21"/>
          <w:szCs w:val="21"/>
        </w:rPr>
        <w:t>La operación del Sistema de Notificaciones de Estrados en Línea, será supervisada por las Comisiones de Administración, Carrera Judicial y de Vigilancia, Información y Evaluación, con el apoyo del personal especializado que se requiera, de conformidad con los artículos 143, 144, 145, 148, fracción IX, y 151 de la Ley Orgánica del Poder Judicial del Estado.</w:t>
      </w:r>
      <w:r>
        <w:rPr>
          <w:rFonts w:ascii="Tahoma" w:eastAsia="Arial" w:hAnsi="Tahoma" w:cs="Tahoma"/>
          <w:color w:val="000000"/>
          <w:sz w:val="21"/>
          <w:szCs w:val="21"/>
        </w:rPr>
        <w:t xml:space="preserve"> </w:t>
      </w:r>
      <w:r>
        <w:rPr>
          <w:rFonts w:ascii="Tahoma" w:hAnsi="Tahoma" w:cs="Tahoma"/>
          <w:bCs/>
          <w:color w:val="000000"/>
          <w:sz w:val="21"/>
          <w:szCs w:val="21"/>
          <w:shd w:val="clear" w:color="auto" w:fill="FFFFFF"/>
          <w:lang w:val="es-ES"/>
        </w:rPr>
        <w:t xml:space="preserve">- - - - - - - - - - - - - - - - - - - - - - - - - - - - - - - - - - - - - - - - - - - - - - - - - - - </w:t>
      </w:r>
    </w:p>
    <w:p w14:paraId="6F956ECD" w14:textId="40B15F97" w:rsidR="00676156" w:rsidRPr="00A41378" w:rsidRDefault="00676156" w:rsidP="00676156">
      <w:pPr>
        <w:widowControl w:val="0"/>
        <w:spacing w:after="240" w:line="276" w:lineRule="auto"/>
        <w:ind w:left="142" w:right="-283"/>
        <w:jc w:val="both"/>
        <w:rPr>
          <w:rFonts w:ascii="Tahoma" w:eastAsia="Arial" w:hAnsi="Tahoma" w:cs="Tahoma"/>
          <w:color w:val="000000"/>
          <w:sz w:val="21"/>
          <w:szCs w:val="21"/>
        </w:rPr>
      </w:pPr>
      <w:r w:rsidRPr="00A41378">
        <w:rPr>
          <w:rFonts w:ascii="Tahoma" w:eastAsia="Arial" w:hAnsi="Tahoma" w:cs="Tahoma"/>
          <w:b/>
          <w:color w:val="000000"/>
          <w:sz w:val="21"/>
          <w:szCs w:val="21"/>
        </w:rPr>
        <w:t>SEXTO. Intervención de la Visitaduría Judicial en el Sistema de Notificaciones de Estrados en Línea.</w:t>
      </w:r>
      <w:r w:rsidRPr="00A41378">
        <w:rPr>
          <w:rFonts w:ascii="Tahoma" w:eastAsia="Arial" w:hAnsi="Tahoma" w:cs="Tahoma"/>
          <w:color w:val="000000"/>
          <w:sz w:val="21"/>
          <w:szCs w:val="21"/>
        </w:rPr>
        <w:t xml:space="preserve"> La Visitaduría Judicial, de conformidad con lo establecido en el artículo 202, fracciones X y XIV, de la Ley Orgánica del Poder Judicial del Estado de Campeche, en las visitas de inspección que realice a los órganos jurisdiccionales de primera instancia, verificará que el registro de datos reportados en el Sistema de Notificaciones de Estrados en Línea, se realice de manera oportuna y que la información almacenada corresponda fielmente con lo actuado; en caso de omisión, será materia de recomendación, de la que se anexará copia al expediente personal del Titular o del servidor judicial que infrinja las disposiciones contenidas en este Acuerdo General Conjunto.</w:t>
      </w:r>
      <w:r>
        <w:rPr>
          <w:rFonts w:ascii="Tahoma" w:eastAsia="Arial" w:hAnsi="Tahoma" w:cs="Tahoma"/>
          <w:color w:val="000000"/>
          <w:sz w:val="21"/>
          <w:szCs w:val="21"/>
        </w:rPr>
        <w:t xml:space="preserve"> </w:t>
      </w:r>
      <w:r>
        <w:rPr>
          <w:rFonts w:ascii="Tahoma" w:hAnsi="Tahoma" w:cs="Tahoma"/>
          <w:bCs/>
          <w:color w:val="000000"/>
          <w:sz w:val="21"/>
          <w:szCs w:val="21"/>
          <w:shd w:val="clear" w:color="auto" w:fill="FFFFFF"/>
          <w:lang w:val="es-ES"/>
        </w:rPr>
        <w:t xml:space="preserve">- - - - - - - - - - - - - - - - - - - - - - - - - - - - - - - - - - - - - - - - - - - - - - </w:t>
      </w:r>
    </w:p>
    <w:p w14:paraId="52C8B1F9" w14:textId="77777777" w:rsidR="00676156" w:rsidRPr="00A41378" w:rsidRDefault="00676156" w:rsidP="00676156">
      <w:pPr>
        <w:widowControl w:val="0"/>
        <w:spacing w:after="240" w:line="276" w:lineRule="auto"/>
        <w:ind w:left="142" w:right="-283"/>
        <w:jc w:val="both"/>
        <w:rPr>
          <w:rFonts w:ascii="Tahoma" w:eastAsia="Arial" w:hAnsi="Tahoma" w:cs="Tahoma"/>
          <w:color w:val="000000"/>
          <w:sz w:val="21"/>
          <w:szCs w:val="21"/>
        </w:rPr>
      </w:pPr>
      <w:r w:rsidRPr="00A41378">
        <w:rPr>
          <w:rFonts w:ascii="Tahoma" w:eastAsia="Arial" w:hAnsi="Tahoma" w:cs="Tahoma"/>
          <w:b/>
          <w:color w:val="000000"/>
          <w:sz w:val="21"/>
          <w:szCs w:val="21"/>
        </w:rPr>
        <w:t>SÉPTIMO. Área Competente para la Solución de Problemas Técnicos.</w:t>
      </w:r>
      <w:r w:rsidRPr="00A41378">
        <w:rPr>
          <w:rFonts w:ascii="Tahoma" w:eastAsia="Arial" w:hAnsi="Tahoma" w:cs="Tahoma"/>
          <w:color w:val="000000"/>
          <w:sz w:val="21"/>
          <w:szCs w:val="21"/>
        </w:rPr>
        <w:t xml:space="preserve"> La Dirección de Tecnologías de la Información del Consejo de la Judicatura Local, es el área competente para dar soporte técnico a los requerimientos tecnológicos que surjan con motivo de la operación del Sistema de Notificaciones de Estrados en Línea, de la red de comunicaciones y del equipo de cómputo destinado a la captura de datos y, en caso de estimar que se trata de un asunto que no es de su competencia, lo comunicará a las Comisiones de Administración y de Carrera Judicial de conformidad con los artículos 143, 144, 148, fracción IX, de la Ley Orgánica del Poder Judicial del Estado, con independencia de que promueva lo conducente, en el área respectiva, para resolverlo.</w:t>
      </w:r>
    </w:p>
    <w:p w14:paraId="78606EE7" w14:textId="7511A344" w:rsidR="00676156" w:rsidRPr="00A41378" w:rsidRDefault="00676156" w:rsidP="00676156">
      <w:pPr>
        <w:widowControl w:val="0"/>
        <w:spacing w:after="240" w:line="276" w:lineRule="auto"/>
        <w:ind w:left="142" w:right="-283"/>
        <w:jc w:val="both"/>
        <w:rPr>
          <w:rFonts w:ascii="Tahoma" w:eastAsia="Arial" w:hAnsi="Tahoma" w:cs="Tahoma"/>
          <w:color w:val="000000"/>
          <w:sz w:val="21"/>
          <w:szCs w:val="21"/>
        </w:rPr>
      </w:pPr>
      <w:r w:rsidRPr="00A41378">
        <w:rPr>
          <w:rFonts w:ascii="Tahoma" w:eastAsia="Arial" w:hAnsi="Tahoma" w:cs="Tahoma"/>
          <w:b/>
          <w:color w:val="000000"/>
          <w:sz w:val="21"/>
          <w:szCs w:val="21"/>
        </w:rPr>
        <w:t xml:space="preserve">OCTAVO. </w:t>
      </w:r>
      <w:r w:rsidRPr="00A41378">
        <w:rPr>
          <w:rFonts w:ascii="Tahoma" w:eastAsia="Arial" w:hAnsi="Tahoma" w:cs="Tahoma"/>
          <w:color w:val="000000"/>
          <w:sz w:val="21"/>
          <w:szCs w:val="21"/>
        </w:rPr>
        <w:t>La información alojada en el Sistema de Notificaciones de Estrados en Línea, quedará sujeta a las disposiciones derivadas de la Ley General de Transparencia y Acceso a la Información Pública, y de las leyes locales de la materia.</w:t>
      </w:r>
      <w:r>
        <w:rPr>
          <w:rFonts w:ascii="Tahoma" w:eastAsia="Arial" w:hAnsi="Tahoma" w:cs="Tahoma"/>
          <w:color w:val="000000"/>
          <w:sz w:val="21"/>
          <w:szCs w:val="21"/>
        </w:rPr>
        <w:t xml:space="preserve"> </w:t>
      </w:r>
      <w:r>
        <w:rPr>
          <w:rFonts w:ascii="Tahoma" w:hAnsi="Tahoma" w:cs="Tahoma"/>
          <w:bCs/>
          <w:color w:val="000000"/>
          <w:sz w:val="21"/>
          <w:szCs w:val="21"/>
          <w:shd w:val="clear" w:color="auto" w:fill="FFFFFF"/>
          <w:lang w:val="es-ES"/>
        </w:rPr>
        <w:t xml:space="preserve">- - - - - - - - - - - - - - - - - - - - - - - - - - </w:t>
      </w:r>
    </w:p>
    <w:p w14:paraId="268B7EC5" w14:textId="77777777" w:rsidR="00676156" w:rsidRPr="00A41378" w:rsidRDefault="00676156" w:rsidP="00676156">
      <w:pPr>
        <w:spacing w:after="240" w:line="276" w:lineRule="auto"/>
        <w:ind w:left="142" w:right="-283"/>
        <w:jc w:val="center"/>
        <w:rPr>
          <w:rFonts w:ascii="Tahoma" w:eastAsia="Arial" w:hAnsi="Tahoma" w:cs="Tahoma"/>
          <w:b/>
          <w:color w:val="000000"/>
          <w:sz w:val="21"/>
          <w:szCs w:val="21"/>
        </w:rPr>
      </w:pPr>
      <w:r w:rsidRPr="00A41378">
        <w:rPr>
          <w:rFonts w:ascii="Tahoma" w:eastAsia="Arial" w:hAnsi="Tahoma" w:cs="Tahoma"/>
          <w:b/>
          <w:color w:val="000000"/>
          <w:sz w:val="21"/>
          <w:szCs w:val="21"/>
        </w:rPr>
        <w:t>TRANSITORIOS</w:t>
      </w:r>
    </w:p>
    <w:p w14:paraId="508AFFCA" w14:textId="35D2DA68" w:rsidR="00676156" w:rsidRPr="00A41378" w:rsidRDefault="00676156" w:rsidP="00676156">
      <w:pPr>
        <w:spacing w:after="240" w:line="276" w:lineRule="auto"/>
        <w:ind w:left="142" w:right="-283"/>
        <w:jc w:val="both"/>
        <w:rPr>
          <w:rFonts w:ascii="Tahoma" w:eastAsia="Arial" w:hAnsi="Tahoma" w:cs="Tahoma"/>
          <w:bCs/>
          <w:color w:val="000000"/>
          <w:sz w:val="21"/>
          <w:szCs w:val="21"/>
        </w:rPr>
      </w:pPr>
      <w:r w:rsidRPr="00A41378">
        <w:rPr>
          <w:rFonts w:ascii="Tahoma" w:eastAsia="Arial" w:hAnsi="Tahoma" w:cs="Tahoma"/>
          <w:b/>
          <w:color w:val="000000"/>
          <w:sz w:val="21"/>
          <w:szCs w:val="21"/>
        </w:rPr>
        <w:t xml:space="preserve">PRIMERO. </w:t>
      </w:r>
      <w:r w:rsidRPr="00A41378">
        <w:rPr>
          <w:rFonts w:ascii="Tahoma" w:eastAsia="Arial" w:hAnsi="Tahoma" w:cs="Tahoma"/>
          <w:bCs/>
          <w:color w:val="000000"/>
          <w:sz w:val="21"/>
          <w:szCs w:val="21"/>
        </w:rPr>
        <w:t xml:space="preserve">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w:t>
      </w:r>
      <w:r w:rsidRPr="00A41378">
        <w:rPr>
          <w:rFonts w:ascii="Tahoma" w:eastAsia="Arial" w:hAnsi="Tahoma" w:cs="Tahoma"/>
          <w:bCs/>
          <w:color w:val="000000"/>
          <w:sz w:val="21"/>
          <w:szCs w:val="21"/>
        </w:rPr>
        <w:lastRenderedPageBreak/>
        <w:t xml:space="preserve">departamentos, centros y/o centrales; y en el Portal de Transparencia del Poder Judicial del Estado de Campeche. </w:t>
      </w:r>
      <w:r>
        <w:rPr>
          <w:rFonts w:ascii="Tahoma" w:hAnsi="Tahoma" w:cs="Tahoma"/>
          <w:bCs/>
          <w:color w:val="000000"/>
          <w:sz w:val="21"/>
          <w:szCs w:val="21"/>
          <w:shd w:val="clear" w:color="auto" w:fill="FFFFFF"/>
          <w:lang w:val="es-ES"/>
        </w:rPr>
        <w:t xml:space="preserve">- - - - - - - - - - - - - - - - - - - - - - - - - - - - - - - - - - - - - - - - - - - - - - - - - </w:t>
      </w:r>
    </w:p>
    <w:p w14:paraId="7F83D95F" w14:textId="6BB91120" w:rsidR="00676156" w:rsidRPr="00A41378" w:rsidRDefault="00676156" w:rsidP="00676156">
      <w:pPr>
        <w:spacing w:after="240" w:line="276" w:lineRule="auto"/>
        <w:ind w:left="142" w:right="-283"/>
        <w:jc w:val="both"/>
        <w:rPr>
          <w:rFonts w:ascii="Tahoma" w:eastAsia="Arial" w:hAnsi="Tahoma" w:cs="Tahoma"/>
          <w:bCs/>
          <w:color w:val="000000"/>
          <w:sz w:val="21"/>
          <w:szCs w:val="21"/>
        </w:rPr>
      </w:pPr>
      <w:r w:rsidRPr="00A41378">
        <w:rPr>
          <w:rFonts w:ascii="Tahoma" w:eastAsia="Arial" w:hAnsi="Tahoma" w:cs="Tahoma"/>
          <w:b/>
          <w:color w:val="000000"/>
          <w:sz w:val="21"/>
          <w:szCs w:val="21"/>
        </w:rPr>
        <w:t xml:space="preserve">SEGUNDO. </w:t>
      </w:r>
      <w:r w:rsidRPr="00A41378">
        <w:rPr>
          <w:rFonts w:ascii="Tahoma" w:eastAsia="Arial" w:hAnsi="Tahoma" w:cs="Tahoma"/>
          <w:bCs/>
          <w:color w:val="000000"/>
          <w:sz w:val="21"/>
          <w:szCs w:val="21"/>
        </w:rPr>
        <w:t>El presente Acuerdo General Conjunto entrará en vigor de conformidad con el artículo 4 del Código Civil vigente en el Estado.</w:t>
      </w:r>
      <w:r>
        <w:rPr>
          <w:rFonts w:ascii="Tahoma" w:eastAsia="Arial" w:hAnsi="Tahoma" w:cs="Tahoma"/>
          <w:bCs/>
          <w:color w:val="000000"/>
          <w:sz w:val="21"/>
          <w:szCs w:val="21"/>
        </w:rPr>
        <w:t xml:space="preserve"> </w:t>
      </w:r>
      <w:r>
        <w:rPr>
          <w:rFonts w:ascii="Tahoma" w:hAnsi="Tahoma" w:cs="Tahoma"/>
          <w:bCs/>
          <w:color w:val="000000"/>
          <w:sz w:val="21"/>
          <w:szCs w:val="21"/>
          <w:shd w:val="clear" w:color="auto" w:fill="FFFFFF"/>
          <w:lang w:val="es-ES"/>
        </w:rPr>
        <w:t xml:space="preserve">- - - - - - - - - - - - - - - - - - - - - - - - - - - - - - - - - </w:t>
      </w:r>
    </w:p>
    <w:p w14:paraId="00370E6C" w14:textId="2AED4692" w:rsidR="00676156" w:rsidRDefault="00676156" w:rsidP="00676156">
      <w:pPr>
        <w:spacing w:line="276" w:lineRule="auto"/>
        <w:ind w:left="142" w:right="-283"/>
        <w:jc w:val="both"/>
        <w:rPr>
          <w:rFonts w:ascii="Tahoma" w:hAnsi="Tahoma" w:cs="Tahoma"/>
          <w:bCs/>
          <w:color w:val="000000"/>
          <w:sz w:val="21"/>
          <w:szCs w:val="21"/>
          <w:shd w:val="clear" w:color="auto" w:fill="FFFFFF"/>
          <w:lang w:val="es-ES"/>
        </w:rPr>
      </w:pPr>
      <w:r w:rsidRPr="00A41378">
        <w:rPr>
          <w:rFonts w:ascii="Tahoma" w:eastAsia="Arial" w:hAnsi="Tahoma" w:cs="Tahoma"/>
          <w:b/>
          <w:color w:val="000000"/>
          <w:sz w:val="21"/>
          <w:szCs w:val="21"/>
        </w:rPr>
        <w:t>TERCERO</w:t>
      </w:r>
      <w:r w:rsidRPr="00A41378">
        <w:rPr>
          <w:rFonts w:ascii="Tahoma" w:eastAsia="Arial" w:hAnsi="Tahoma" w:cs="Tahoma"/>
          <w:color w:val="000000"/>
          <w:sz w:val="21"/>
          <w:szCs w:val="21"/>
        </w:rPr>
        <w:t>. No obstante el presente Acuerdo General Conjunto se emite como parte de las medidas decretadas para mitigar los efectos transmisores de la contingencia sanitaria por COVID-19, también lo es, que se trata de una herramienta que permitirá el aprovechamiento de las tecnologías de la información como una constante en el Poder Judicial del Estado, por lo mismo su empleo podrá prorrogarse durante el tiempo necesario, siempre que su eficacia y operatividad así lo permitan.</w:t>
      </w:r>
      <w:r>
        <w:rPr>
          <w:rFonts w:ascii="Tahoma" w:eastAsia="Arial" w:hAnsi="Tahoma" w:cs="Tahoma"/>
          <w:color w:val="000000"/>
          <w:sz w:val="21"/>
          <w:szCs w:val="21"/>
        </w:rPr>
        <w:t xml:space="preserve"> </w:t>
      </w:r>
      <w:r>
        <w:rPr>
          <w:rFonts w:ascii="Tahoma" w:hAnsi="Tahoma" w:cs="Tahoma"/>
          <w:bCs/>
          <w:color w:val="000000"/>
          <w:sz w:val="21"/>
          <w:szCs w:val="21"/>
          <w:shd w:val="clear" w:color="auto" w:fill="FFFFFF"/>
          <w:lang w:val="es-ES"/>
        </w:rPr>
        <w:t xml:space="preserve">- - - - - - - - - - - - - - - - - - - - - - - - - - - - - - - - - - - - - - - - - - - - - - - - - - - - - </w:t>
      </w:r>
    </w:p>
    <w:p w14:paraId="5B30F0EB" w14:textId="77777777" w:rsidR="00676156" w:rsidRDefault="00676156" w:rsidP="00676156">
      <w:pPr>
        <w:spacing w:line="276" w:lineRule="auto"/>
        <w:ind w:left="142" w:right="-283"/>
        <w:jc w:val="both"/>
        <w:rPr>
          <w:rFonts w:ascii="Tahoma" w:hAnsi="Tahoma" w:cs="Tahoma"/>
          <w:bCs/>
          <w:color w:val="000000"/>
          <w:sz w:val="21"/>
          <w:szCs w:val="21"/>
          <w:shd w:val="clear" w:color="auto" w:fill="FFFFFF"/>
          <w:lang w:val="es-ES"/>
        </w:rPr>
      </w:pPr>
    </w:p>
    <w:p w14:paraId="7F973D3D" w14:textId="77777777" w:rsidR="00676156" w:rsidRPr="00A41378" w:rsidRDefault="00676156" w:rsidP="00676156">
      <w:pPr>
        <w:spacing w:line="276" w:lineRule="auto"/>
        <w:ind w:left="142" w:right="-283"/>
        <w:jc w:val="both"/>
        <w:rPr>
          <w:rFonts w:ascii="Tahoma" w:eastAsia="Arial" w:hAnsi="Tahoma" w:cs="Tahoma"/>
          <w:color w:val="000000"/>
          <w:sz w:val="21"/>
          <w:szCs w:val="21"/>
        </w:rPr>
      </w:pPr>
      <w:r w:rsidRPr="00A41378">
        <w:rPr>
          <w:rFonts w:ascii="Tahoma" w:eastAsia="Arial" w:hAnsi="Tahoma" w:cs="Tahoma"/>
          <w:b/>
          <w:color w:val="000000"/>
          <w:sz w:val="21"/>
          <w:szCs w:val="21"/>
        </w:rPr>
        <w:t>CUARTO.</w:t>
      </w:r>
      <w:r w:rsidRPr="00A41378">
        <w:rPr>
          <w:rFonts w:ascii="Tahoma" w:eastAsia="Arial" w:hAnsi="Tahoma" w:cs="Tahoma"/>
          <w:color w:val="000000"/>
          <w:sz w:val="21"/>
          <w:szCs w:val="21"/>
        </w:rPr>
        <w:t xml:space="preserve"> Las disposiciones del presente Acuerdo General Conjunto, al tratarse de medidas de carácter administrativo que permiten optimizar las anteriormente decretadas con motivo de la contingencia sanitaria por COVID-19, coadyuvarán en el cumplimiento eficaz  de las disposiciones procesales que en materia de notificaciones por Estrado, aplican según la naturaleza del juicio o procedimiento. </w:t>
      </w:r>
      <w:r>
        <w:rPr>
          <w:rFonts w:ascii="Tahoma" w:hAnsi="Tahoma" w:cs="Tahoma"/>
          <w:bCs/>
          <w:color w:val="000000"/>
          <w:sz w:val="21"/>
          <w:szCs w:val="21"/>
          <w:shd w:val="clear" w:color="auto" w:fill="FFFFFF"/>
          <w:lang w:val="es-ES"/>
        </w:rPr>
        <w:t xml:space="preserve">- - - - - - - - - - - - - - - - - - - - - - - - - - - - - - - - - - - - - - - - - - - - - - - - - - - - - - </w:t>
      </w:r>
    </w:p>
    <w:p w14:paraId="68153B87" w14:textId="77777777" w:rsidR="00676156" w:rsidRDefault="00676156" w:rsidP="00676156">
      <w:pPr>
        <w:spacing w:after="240" w:line="276" w:lineRule="auto"/>
        <w:ind w:left="142" w:right="-283"/>
        <w:jc w:val="both"/>
        <w:rPr>
          <w:rFonts w:ascii="Tahoma" w:eastAsia="Arial" w:hAnsi="Tahoma" w:cs="Tahoma"/>
          <w:b/>
          <w:color w:val="000000"/>
          <w:sz w:val="21"/>
          <w:szCs w:val="21"/>
        </w:rPr>
      </w:pPr>
    </w:p>
    <w:p w14:paraId="5288417C" w14:textId="11999951" w:rsidR="004B340D" w:rsidRPr="004B340D" w:rsidRDefault="00676156" w:rsidP="00676156">
      <w:pPr>
        <w:ind w:left="142" w:right="-283"/>
        <w:jc w:val="both"/>
        <w:rPr>
          <w:rFonts w:ascii="Tahoma" w:eastAsia="Times New Roman" w:hAnsi="Tahoma" w:cs="Tahoma"/>
          <w:sz w:val="21"/>
          <w:szCs w:val="21"/>
          <w:lang w:val="es-MX" w:eastAsia="es-MX"/>
        </w:rPr>
      </w:pPr>
      <w:r w:rsidRPr="00A41378">
        <w:rPr>
          <w:rFonts w:ascii="Tahoma" w:eastAsia="Arial" w:hAnsi="Tahoma" w:cs="Tahoma"/>
          <w:b/>
          <w:color w:val="000000"/>
          <w:sz w:val="21"/>
          <w:szCs w:val="21"/>
        </w:rPr>
        <w:t xml:space="preserve">QUINTO. </w:t>
      </w:r>
      <w:r w:rsidRPr="00A41378">
        <w:rPr>
          <w:rFonts w:ascii="Tahoma" w:eastAsia="Arial" w:hAnsi="Tahoma" w:cs="Tahoma"/>
          <w:bCs/>
          <w:color w:val="000000"/>
          <w:sz w:val="21"/>
          <w:szCs w:val="21"/>
        </w:rPr>
        <w:t>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2D3294">
        <w:rPr>
          <w:rFonts w:ascii="Tahoma" w:eastAsia="Times New Roman" w:hAnsi="Tahoma" w:cs="Tahoma"/>
          <w:sz w:val="21"/>
          <w:szCs w:val="21"/>
          <w:lang w:val="es-MX" w:eastAsia="es-MX"/>
        </w:rPr>
        <w:t>…”.</w:t>
      </w:r>
      <w:r w:rsidR="004B340D" w:rsidRPr="00C4316E">
        <w:rPr>
          <w:rFonts w:ascii="Tahoma" w:eastAsia="Times New Roman" w:hAnsi="Tahoma" w:cs="Tahoma"/>
          <w:sz w:val="21"/>
          <w:szCs w:val="21"/>
          <w:lang w:val="es-MX" w:eastAsia="es-MX"/>
        </w:rPr>
        <w:t xml:space="preserve"> - - - - - - - - - - - - - - - - </w:t>
      </w:r>
      <w:r w:rsidR="008C0979">
        <w:rPr>
          <w:rFonts w:ascii="Tahoma" w:eastAsia="Times New Roman" w:hAnsi="Tahoma" w:cs="Tahoma"/>
          <w:sz w:val="21"/>
          <w:szCs w:val="21"/>
          <w:lang w:val="es-MX" w:eastAsia="es-MX"/>
        </w:rPr>
        <w:t xml:space="preserve">- - - - - - - - - - - - - - - - - - - - - - - - - </w:t>
      </w:r>
      <w:r w:rsidR="002D3294">
        <w:rPr>
          <w:rFonts w:ascii="Tahoma" w:eastAsia="Times New Roman" w:hAnsi="Tahoma" w:cs="Tahoma"/>
          <w:sz w:val="21"/>
          <w:szCs w:val="21"/>
          <w:lang w:val="es-MX" w:eastAsia="es-MX"/>
        </w:rPr>
        <w:t xml:space="preserve">- - - - - - - - - - - - - - </w:t>
      </w:r>
    </w:p>
    <w:p w14:paraId="50451148" w14:textId="77777777" w:rsidR="005576FD" w:rsidRPr="00C4316E" w:rsidRDefault="005576FD" w:rsidP="00951C04">
      <w:pPr>
        <w:tabs>
          <w:tab w:val="left" w:pos="284"/>
          <w:tab w:val="left" w:pos="426"/>
        </w:tabs>
        <w:ind w:left="142"/>
        <w:jc w:val="both"/>
        <w:rPr>
          <w:rFonts w:ascii="Tahoma" w:eastAsia="Calibri" w:hAnsi="Tahoma" w:cs="Tahoma"/>
          <w:b/>
          <w:bCs/>
          <w:sz w:val="21"/>
          <w:szCs w:val="21"/>
          <w:lang w:val="es-ES" w:eastAsia="x-none"/>
        </w:rPr>
      </w:pPr>
    </w:p>
    <w:p w14:paraId="7C76D47C" w14:textId="77777777" w:rsidR="00495F8D" w:rsidRPr="00362440" w:rsidRDefault="00495F8D" w:rsidP="00495F8D">
      <w:pPr>
        <w:ind w:right="49"/>
        <w:jc w:val="both"/>
        <w:rPr>
          <w:rFonts w:ascii="Tahoma" w:eastAsia="Calibri" w:hAnsi="Tahoma" w:cs="Tahoma"/>
          <w:bCs/>
          <w:lang w:val="es-MX"/>
        </w:rPr>
      </w:pPr>
      <w:r w:rsidRPr="00362440">
        <w:rPr>
          <w:rFonts w:ascii="Tahoma" w:eastAsia="Calibri" w:hAnsi="Tahoma" w:cs="Tahoma"/>
          <w:bCs/>
          <w:lang w:val="es-MX"/>
        </w:rPr>
        <w:t>Reitero a usted las seguridades de mi distinguida consideración</w:t>
      </w:r>
    </w:p>
    <w:p w14:paraId="75C2A5AF" w14:textId="77777777" w:rsidR="00495F8D" w:rsidRPr="00362440" w:rsidRDefault="00495F8D" w:rsidP="00495F8D">
      <w:pPr>
        <w:spacing w:line="360" w:lineRule="auto"/>
        <w:ind w:right="49"/>
        <w:jc w:val="both"/>
        <w:rPr>
          <w:rFonts w:ascii="Tahoma" w:eastAsia="Calibri" w:hAnsi="Tahoma" w:cs="Tahoma"/>
          <w:bCs/>
          <w:sz w:val="21"/>
          <w:szCs w:val="21"/>
          <w:lang w:val="es-MX"/>
        </w:rPr>
      </w:pPr>
    </w:p>
    <w:p w14:paraId="475B2887" w14:textId="77777777" w:rsidR="00495F8D" w:rsidRPr="00362440" w:rsidRDefault="00495F8D" w:rsidP="00495F8D">
      <w:pPr>
        <w:tabs>
          <w:tab w:val="left" w:pos="851"/>
          <w:tab w:val="left" w:pos="1418"/>
          <w:tab w:val="left" w:leader="dot" w:pos="7655"/>
        </w:tabs>
        <w:ind w:right="49"/>
        <w:jc w:val="center"/>
        <w:rPr>
          <w:rFonts w:ascii="Tahoma" w:hAnsi="Tahoma" w:cs="Tahoma"/>
          <w:b/>
          <w:bCs/>
          <w:lang w:val="es-MX"/>
        </w:rPr>
      </w:pPr>
      <w:r w:rsidRPr="00362440">
        <w:rPr>
          <w:rFonts w:ascii="Tahoma" w:hAnsi="Tahoma" w:cs="Tahoma"/>
          <w:b/>
          <w:bCs/>
          <w:lang w:val="es-MX"/>
        </w:rPr>
        <w:t>A T E N T A M E N T E</w:t>
      </w:r>
    </w:p>
    <w:p w14:paraId="0F2EA9EC" w14:textId="4D2FD251" w:rsidR="00495F8D" w:rsidRPr="00362440" w:rsidRDefault="00495F8D" w:rsidP="00495F8D">
      <w:pPr>
        <w:tabs>
          <w:tab w:val="left" w:pos="851"/>
          <w:tab w:val="left" w:pos="1418"/>
          <w:tab w:val="left" w:leader="dot" w:pos="7655"/>
          <w:tab w:val="left" w:pos="9639"/>
        </w:tabs>
        <w:ind w:right="49"/>
        <w:jc w:val="center"/>
        <w:rPr>
          <w:rFonts w:ascii="Tahoma" w:hAnsi="Tahoma" w:cs="Tahoma"/>
          <w:bCs/>
          <w:lang w:val="es-MX"/>
        </w:rPr>
      </w:pPr>
      <w:r w:rsidRPr="00362440">
        <w:rPr>
          <w:rFonts w:ascii="Tahoma" w:hAnsi="Tahoma" w:cs="Tahoma"/>
          <w:bCs/>
          <w:lang w:val="es-MX"/>
        </w:rPr>
        <w:t xml:space="preserve">San Francisco de Campeche, Campeche, a </w:t>
      </w:r>
      <w:r w:rsidR="00676156">
        <w:rPr>
          <w:rFonts w:ascii="Tahoma" w:hAnsi="Tahoma" w:cs="Tahoma"/>
          <w:bCs/>
          <w:lang w:val="es-MX"/>
        </w:rPr>
        <w:t>18</w:t>
      </w:r>
      <w:r w:rsidRPr="00362440">
        <w:rPr>
          <w:rFonts w:ascii="Tahoma" w:hAnsi="Tahoma" w:cs="Tahoma"/>
          <w:bCs/>
          <w:lang w:val="es-MX"/>
        </w:rPr>
        <w:t xml:space="preserve"> de </w:t>
      </w:r>
      <w:r w:rsidR="002D3294">
        <w:rPr>
          <w:rFonts w:ascii="Tahoma" w:hAnsi="Tahoma" w:cs="Tahoma"/>
          <w:bCs/>
          <w:lang w:val="es-MX"/>
        </w:rPr>
        <w:t>agosto</w:t>
      </w:r>
      <w:r>
        <w:rPr>
          <w:rFonts w:ascii="Tahoma" w:hAnsi="Tahoma" w:cs="Tahoma"/>
          <w:bCs/>
          <w:lang w:val="es-MX"/>
        </w:rPr>
        <w:t xml:space="preserve"> de 2021</w:t>
      </w:r>
    </w:p>
    <w:p w14:paraId="0C398546" w14:textId="77777777" w:rsidR="00495F8D" w:rsidRPr="00362440" w:rsidRDefault="00495F8D" w:rsidP="00495F8D">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 xml:space="preserve">LA SECRETARIA EJECUTIVA DEL CONSEJO DE LA JUDICATURA </w:t>
      </w:r>
    </w:p>
    <w:p w14:paraId="15BA8D4C" w14:textId="77777777" w:rsidR="00495F8D" w:rsidRPr="00362440" w:rsidRDefault="00495F8D" w:rsidP="00495F8D">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DEL PODER JUDICIAL DEL ESTADO.</w:t>
      </w:r>
    </w:p>
    <w:p w14:paraId="0513B36A" w14:textId="77777777" w:rsidR="00495F8D" w:rsidRDefault="00495F8D" w:rsidP="00495F8D">
      <w:pPr>
        <w:tabs>
          <w:tab w:val="left" w:pos="851"/>
          <w:tab w:val="left" w:pos="1418"/>
          <w:tab w:val="left" w:leader="dot" w:pos="7655"/>
          <w:tab w:val="left" w:pos="8931"/>
        </w:tabs>
        <w:jc w:val="center"/>
        <w:rPr>
          <w:rFonts w:ascii="Tahoma" w:hAnsi="Tahoma" w:cs="Tahoma"/>
          <w:b/>
          <w:bCs/>
          <w:lang w:val="es-MX"/>
        </w:rPr>
      </w:pPr>
    </w:p>
    <w:p w14:paraId="3EA4459E" w14:textId="77777777" w:rsidR="00676156" w:rsidRPr="00362440" w:rsidRDefault="00676156" w:rsidP="00495F8D">
      <w:pPr>
        <w:tabs>
          <w:tab w:val="left" w:pos="851"/>
          <w:tab w:val="left" w:pos="1418"/>
          <w:tab w:val="left" w:leader="dot" w:pos="7655"/>
          <w:tab w:val="left" w:pos="8931"/>
        </w:tabs>
        <w:jc w:val="center"/>
        <w:rPr>
          <w:rFonts w:ascii="Tahoma" w:hAnsi="Tahoma" w:cs="Tahoma"/>
          <w:b/>
          <w:bCs/>
          <w:lang w:val="es-MX"/>
        </w:rPr>
      </w:pPr>
    </w:p>
    <w:p w14:paraId="5FD6A3F3" w14:textId="77777777" w:rsidR="00495F8D" w:rsidRPr="00362440" w:rsidRDefault="00495F8D" w:rsidP="00495F8D">
      <w:pPr>
        <w:tabs>
          <w:tab w:val="left" w:pos="851"/>
          <w:tab w:val="left" w:pos="1418"/>
          <w:tab w:val="left" w:leader="dot" w:pos="7655"/>
          <w:tab w:val="left" w:pos="8931"/>
        </w:tabs>
        <w:jc w:val="center"/>
        <w:rPr>
          <w:rFonts w:ascii="Tahoma" w:hAnsi="Tahoma" w:cs="Tahoma"/>
          <w:b/>
          <w:bCs/>
          <w:lang w:val="es-MX"/>
        </w:rPr>
      </w:pPr>
      <w:r w:rsidRPr="00362440">
        <w:rPr>
          <w:rFonts w:ascii="Tahoma" w:hAnsi="Tahoma" w:cs="Tahoma"/>
          <w:b/>
          <w:bCs/>
          <w:lang w:val="es-MX"/>
        </w:rPr>
        <w:t>DOCTORA CONCEPCIÓN DEL CARMEN CANTO SANTOS</w:t>
      </w:r>
    </w:p>
    <w:p w14:paraId="3F0F9038" w14:textId="77777777" w:rsidR="00676156" w:rsidRDefault="00676156" w:rsidP="00495F8D">
      <w:pPr>
        <w:tabs>
          <w:tab w:val="left" w:pos="1290"/>
        </w:tabs>
        <w:jc w:val="both"/>
        <w:rPr>
          <w:rFonts w:ascii="Tahoma" w:hAnsi="Tahoma" w:cs="Tahoma"/>
          <w:sz w:val="16"/>
          <w:szCs w:val="12"/>
          <w:lang w:val="es-MX"/>
        </w:rPr>
      </w:pPr>
    </w:p>
    <w:p w14:paraId="531C9BAB" w14:textId="77777777" w:rsidR="00676156" w:rsidRDefault="00676156" w:rsidP="00495F8D">
      <w:pPr>
        <w:tabs>
          <w:tab w:val="left" w:pos="1290"/>
        </w:tabs>
        <w:jc w:val="both"/>
        <w:rPr>
          <w:rFonts w:ascii="Tahoma" w:hAnsi="Tahoma" w:cs="Tahoma"/>
          <w:sz w:val="16"/>
          <w:szCs w:val="12"/>
          <w:lang w:val="es-MX"/>
        </w:rPr>
      </w:pPr>
    </w:p>
    <w:p w14:paraId="0B8CDB79" w14:textId="77777777" w:rsidR="00676156" w:rsidRDefault="00676156" w:rsidP="00495F8D">
      <w:pPr>
        <w:tabs>
          <w:tab w:val="left" w:pos="1290"/>
        </w:tabs>
        <w:jc w:val="both"/>
        <w:rPr>
          <w:rFonts w:ascii="Tahoma" w:hAnsi="Tahoma" w:cs="Tahoma"/>
          <w:sz w:val="16"/>
          <w:szCs w:val="12"/>
          <w:lang w:val="es-MX"/>
        </w:rPr>
      </w:pPr>
    </w:p>
    <w:p w14:paraId="7F7DBCD3" w14:textId="77777777" w:rsidR="00676156" w:rsidRDefault="00676156" w:rsidP="00495F8D">
      <w:pPr>
        <w:tabs>
          <w:tab w:val="left" w:pos="1290"/>
        </w:tabs>
        <w:jc w:val="both"/>
        <w:rPr>
          <w:rFonts w:ascii="Tahoma" w:hAnsi="Tahoma" w:cs="Tahoma"/>
          <w:sz w:val="16"/>
          <w:szCs w:val="12"/>
          <w:lang w:val="es-MX"/>
        </w:rPr>
      </w:pPr>
      <w:bookmarkStart w:id="12" w:name="_GoBack"/>
      <w:bookmarkEnd w:id="12"/>
    </w:p>
    <w:p w14:paraId="15C1DB33" w14:textId="77777777" w:rsidR="00676156" w:rsidRDefault="00676156" w:rsidP="00495F8D">
      <w:pPr>
        <w:tabs>
          <w:tab w:val="left" w:pos="1290"/>
        </w:tabs>
        <w:jc w:val="both"/>
        <w:rPr>
          <w:rFonts w:ascii="Tahoma" w:hAnsi="Tahoma" w:cs="Tahoma"/>
          <w:sz w:val="16"/>
          <w:szCs w:val="12"/>
          <w:lang w:val="es-MX"/>
        </w:rPr>
      </w:pPr>
    </w:p>
    <w:p w14:paraId="4902E042" w14:textId="77777777" w:rsidR="00676156" w:rsidRDefault="00676156" w:rsidP="00495F8D">
      <w:pPr>
        <w:tabs>
          <w:tab w:val="left" w:pos="1290"/>
        </w:tabs>
        <w:jc w:val="both"/>
        <w:rPr>
          <w:rFonts w:ascii="Tahoma" w:hAnsi="Tahoma" w:cs="Tahoma"/>
          <w:sz w:val="16"/>
          <w:szCs w:val="12"/>
          <w:lang w:val="es-MX"/>
        </w:rPr>
      </w:pPr>
    </w:p>
    <w:p w14:paraId="0E622EAE" w14:textId="77777777" w:rsidR="00676156" w:rsidRDefault="00676156" w:rsidP="00495F8D">
      <w:pPr>
        <w:tabs>
          <w:tab w:val="left" w:pos="1290"/>
        </w:tabs>
        <w:jc w:val="both"/>
        <w:rPr>
          <w:rFonts w:ascii="Tahoma" w:hAnsi="Tahoma" w:cs="Tahoma"/>
          <w:sz w:val="16"/>
          <w:szCs w:val="12"/>
          <w:lang w:val="es-MX"/>
        </w:rPr>
      </w:pPr>
    </w:p>
    <w:p w14:paraId="67A56F7F" w14:textId="77777777" w:rsidR="00676156" w:rsidRDefault="00676156" w:rsidP="00495F8D">
      <w:pPr>
        <w:tabs>
          <w:tab w:val="left" w:pos="1290"/>
        </w:tabs>
        <w:jc w:val="both"/>
        <w:rPr>
          <w:rFonts w:ascii="Tahoma" w:hAnsi="Tahoma" w:cs="Tahoma"/>
          <w:sz w:val="16"/>
          <w:szCs w:val="12"/>
          <w:lang w:val="es-MX"/>
        </w:rPr>
      </w:pPr>
    </w:p>
    <w:p w14:paraId="50B3545F" w14:textId="77777777" w:rsidR="00676156" w:rsidRDefault="00676156" w:rsidP="00495F8D">
      <w:pPr>
        <w:tabs>
          <w:tab w:val="left" w:pos="1290"/>
        </w:tabs>
        <w:jc w:val="both"/>
        <w:rPr>
          <w:rFonts w:ascii="Tahoma" w:hAnsi="Tahoma" w:cs="Tahoma"/>
          <w:sz w:val="16"/>
          <w:szCs w:val="12"/>
          <w:lang w:val="es-MX"/>
        </w:rPr>
      </w:pPr>
    </w:p>
    <w:p w14:paraId="0AB8964F" w14:textId="77777777" w:rsidR="00676156" w:rsidRDefault="00676156" w:rsidP="00495F8D">
      <w:pPr>
        <w:tabs>
          <w:tab w:val="left" w:pos="1290"/>
        </w:tabs>
        <w:jc w:val="both"/>
        <w:rPr>
          <w:rFonts w:ascii="Tahoma" w:hAnsi="Tahoma" w:cs="Tahoma"/>
          <w:sz w:val="16"/>
          <w:szCs w:val="12"/>
          <w:lang w:val="es-MX"/>
        </w:rPr>
      </w:pPr>
    </w:p>
    <w:p w14:paraId="4EF4584F" w14:textId="77777777" w:rsidR="00676156" w:rsidRDefault="00676156" w:rsidP="00495F8D">
      <w:pPr>
        <w:tabs>
          <w:tab w:val="left" w:pos="1290"/>
        </w:tabs>
        <w:jc w:val="both"/>
        <w:rPr>
          <w:rFonts w:ascii="Tahoma" w:hAnsi="Tahoma" w:cs="Tahoma"/>
          <w:sz w:val="16"/>
          <w:szCs w:val="12"/>
          <w:lang w:val="es-MX"/>
        </w:rPr>
      </w:pPr>
    </w:p>
    <w:p w14:paraId="0EECBBCC" w14:textId="77777777" w:rsidR="00676156" w:rsidRDefault="00676156" w:rsidP="00495F8D">
      <w:pPr>
        <w:tabs>
          <w:tab w:val="left" w:pos="1290"/>
        </w:tabs>
        <w:jc w:val="both"/>
        <w:rPr>
          <w:rFonts w:ascii="Tahoma" w:hAnsi="Tahoma" w:cs="Tahoma"/>
          <w:sz w:val="16"/>
          <w:szCs w:val="12"/>
          <w:lang w:val="es-MX"/>
        </w:rPr>
      </w:pPr>
    </w:p>
    <w:p w14:paraId="61690F84" w14:textId="77777777" w:rsidR="00495F8D" w:rsidRDefault="00495F8D" w:rsidP="00495F8D">
      <w:pPr>
        <w:tabs>
          <w:tab w:val="left" w:pos="1290"/>
        </w:tabs>
        <w:jc w:val="both"/>
        <w:rPr>
          <w:rFonts w:ascii="Tahoma" w:hAnsi="Tahoma" w:cs="Tahoma"/>
          <w:sz w:val="16"/>
          <w:szCs w:val="12"/>
          <w:lang w:val="es-MX"/>
        </w:rPr>
      </w:pPr>
      <w:r w:rsidRPr="00362440">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14:paraId="168520C9" w14:textId="77777777" w:rsidR="00495F8D" w:rsidRPr="00373714" w:rsidRDefault="00495F8D" w:rsidP="00495F8D">
      <w:pPr>
        <w:tabs>
          <w:tab w:val="left" w:pos="1290"/>
        </w:tabs>
        <w:jc w:val="both"/>
        <w:rPr>
          <w:rFonts w:ascii="Tahoma" w:hAnsi="Tahoma" w:cs="Tahoma"/>
          <w:sz w:val="16"/>
          <w:szCs w:val="12"/>
          <w:lang w:val="es-MX"/>
        </w:rPr>
      </w:pPr>
      <w:r w:rsidRPr="00373714">
        <w:rPr>
          <w:rFonts w:ascii="Tahoma" w:hAnsi="Tahoma" w:cs="Tahoma"/>
          <w:sz w:val="16"/>
          <w:szCs w:val="12"/>
          <w:lang w:val="es-MX"/>
        </w:rPr>
        <w:t>C.c.p. Maestra Jaqueline del Carmen Estrella Puc, Secretaria General de Acuerdos del Honorable Tribunal Superior de Justicia del Estado. Para igual fin.</w:t>
      </w:r>
    </w:p>
    <w:p w14:paraId="0C476CBB" w14:textId="77777777" w:rsidR="00495F8D" w:rsidRPr="00362440" w:rsidRDefault="00495F8D" w:rsidP="00495F8D">
      <w:pPr>
        <w:tabs>
          <w:tab w:val="left" w:pos="1290"/>
        </w:tabs>
        <w:jc w:val="both"/>
        <w:rPr>
          <w:rFonts w:ascii="Tahoma" w:hAnsi="Tahoma" w:cs="Tahoma"/>
        </w:rPr>
      </w:pPr>
      <w:r w:rsidRPr="00362440">
        <w:rPr>
          <w:rFonts w:ascii="Tahoma" w:hAnsi="Tahoma" w:cs="Tahoma"/>
          <w:sz w:val="16"/>
          <w:szCs w:val="12"/>
          <w:lang w:val="es-MX"/>
        </w:rPr>
        <w:t>C.c.p. Minutario.</w:t>
      </w:r>
    </w:p>
    <w:p w14:paraId="1F0F4A33" w14:textId="78980EA5" w:rsidR="006874D6" w:rsidRPr="00A96D18" w:rsidRDefault="006874D6" w:rsidP="00495F8D">
      <w:pPr>
        <w:tabs>
          <w:tab w:val="left" w:pos="284"/>
          <w:tab w:val="left" w:pos="426"/>
        </w:tabs>
        <w:ind w:left="142"/>
        <w:jc w:val="both"/>
        <w:rPr>
          <w:rFonts w:ascii="Tahoma" w:hAnsi="Tahoma" w:cs="Tahoma"/>
          <w:sz w:val="14"/>
          <w:szCs w:val="14"/>
        </w:rPr>
      </w:pPr>
    </w:p>
    <w:sectPr w:rsidR="006874D6" w:rsidRPr="00A96D18" w:rsidSect="00676156">
      <w:headerReference w:type="even" r:id="rId9"/>
      <w:headerReference w:type="default" r:id="rId10"/>
      <w:footerReference w:type="even" r:id="rId11"/>
      <w:footerReference w:type="default" r:id="rId12"/>
      <w:pgSz w:w="12242" w:h="19295" w:code="305"/>
      <w:pgMar w:top="2758" w:right="1608" w:bottom="1985" w:left="1701" w:header="0" w:footer="9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48026" w14:textId="77777777" w:rsidR="00DF5522" w:rsidRDefault="00DF5522" w:rsidP="00A3636E">
      <w:r>
        <w:separator/>
      </w:r>
    </w:p>
  </w:endnote>
  <w:endnote w:type="continuationSeparator" w:id="0">
    <w:p w14:paraId="7BFE75F9" w14:textId="77777777" w:rsidR="00DF5522" w:rsidRDefault="00DF5522"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00"/>
    <w:family w:val="swiss"/>
    <w:pitch w:val="variable"/>
    <w:sig w:usb0="E0002A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0351E" w14:textId="77777777" w:rsidR="002D3294" w:rsidRPr="00196AB9" w:rsidRDefault="002D3294" w:rsidP="002D3294">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14:paraId="11C2A714" w14:textId="77777777" w:rsidR="002D3294" w:rsidRPr="00A3636E" w:rsidRDefault="002D3294" w:rsidP="002D3294">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14:paraId="7390624F" w14:textId="77777777" w:rsidR="002D3294" w:rsidRPr="00A3636E" w:rsidRDefault="002D3294" w:rsidP="002D3294">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14:paraId="05186BCF" w14:textId="77777777" w:rsidR="002D3294" w:rsidRPr="00A3636E" w:rsidRDefault="002D3294" w:rsidP="002D3294">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p w14:paraId="49B7AC71" w14:textId="77777777" w:rsidR="002D3294" w:rsidRDefault="002D32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3929D" w14:textId="77777777" w:rsidR="00E4302C" w:rsidRPr="00196AB9" w:rsidRDefault="00E4302C"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14:paraId="515C3886"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14:paraId="59F13BF4"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14:paraId="1695E03A"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p w14:paraId="0EC7C9B8" w14:textId="77777777" w:rsidR="00E4302C" w:rsidRPr="00A3636E" w:rsidRDefault="00E4302C"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E7415" w14:textId="77777777" w:rsidR="00DF5522" w:rsidRDefault="00DF5522" w:rsidP="00A3636E">
      <w:r>
        <w:separator/>
      </w:r>
    </w:p>
  </w:footnote>
  <w:footnote w:type="continuationSeparator" w:id="0">
    <w:p w14:paraId="754D20B7" w14:textId="77777777" w:rsidR="00DF5522" w:rsidRDefault="00DF5522"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0CB55" w14:textId="77777777" w:rsidR="00495F8D" w:rsidRPr="00156EBC" w:rsidRDefault="00495F8D" w:rsidP="00495F8D">
    <w:pPr>
      <w:pStyle w:val="Encabezado"/>
      <w:rPr>
        <w:rFonts w:ascii="Tahoma" w:hAnsi="Tahoma" w:cs="Tahoma"/>
        <w:noProof/>
        <w:lang w:val="es-MX" w:eastAsia="es-MX"/>
      </w:rPr>
    </w:pPr>
  </w:p>
  <w:p w14:paraId="3E756587" w14:textId="77777777" w:rsidR="00495F8D" w:rsidRPr="00156EBC" w:rsidRDefault="00495F8D" w:rsidP="00495F8D">
    <w:pPr>
      <w:pStyle w:val="Encabezado"/>
      <w:rPr>
        <w:rFonts w:ascii="Tahoma" w:hAnsi="Tahoma" w:cs="Tahoma"/>
        <w:noProof/>
        <w:lang w:val="es-MX" w:eastAsia="es-MX"/>
      </w:rPr>
    </w:pPr>
  </w:p>
  <w:p w14:paraId="38C4CA3B" w14:textId="77777777" w:rsidR="00495F8D" w:rsidRPr="0013081B" w:rsidRDefault="00495F8D" w:rsidP="00495F8D">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5408" behindDoc="0" locked="0" layoutInCell="1" allowOverlap="1" wp14:anchorId="1D2DD4DA" wp14:editId="024B757B">
          <wp:simplePos x="0" y="0"/>
          <wp:positionH relativeFrom="column">
            <wp:posOffset>-68580</wp:posOffset>
          </wp:positionH>
          <wp:positionV relativeFrom="paragraph">
            <wp:posOffset>51435</wp:posOffset>
          </wp:positionV>
          <wp:extent cx="714375" cy="953770"/>
          <wp:effectExtent l="0" t="0" r="9525" b="0"/>
          <wp:wrapNone/>
          <wp:docPr id="3"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w:drawing>
        <wp:anchor distT="0" distB="0" distL="114300" distR="114300" simplePos="0" relativeHeight="251667456" behindDoc="1" locked="0" layoutInCell="1" allowOverlap="1" wp14:anchorId="23E6B1B3" wp14:editId="643BD47A">
          <wp:simplePos x="0" y="0"/>
          <wp:positionH relativeFrom="column">
            <wp:posOffset>4436745</wp:posOffset>
          </wp:positionH>
          <wp:positionV relativeFrom="paragraph">
            <wp:posOffset>99060</wp:posOffset>
          </wp:positionV>
          <wp:extent cx="1017270" cy="959485"/>
          <wp:effectExtent l="0" t="0" r="0" b="0"/>
          <wp:wrapNone/>
          <wp:docPr id="4"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mc:AlternateContent>
        <mc:Choice Requires="wps">
          <w:drawing>
            <wp:anchor distT="0" distB="0" distL="114300" distR="114300" simplePos="0" relativeHeight="251664384" behindDoc="0" locked="0" layoutInCell="1" allowOverlap="1" wp14:anchorId="665342DB" wp14:editId="2338B309">
              <wp:simplePos x="0" y="0"/>
              <wp:positionH relativeFrom="column">
                <wp:posOffset>-54610</wp:posOffset>
              </wp:positionH>
              <wp:positionV relativeFrom="paragraph">
                <wp:posOffset>254000</wp:posOffset>
              </wp:positionV>
              <wp:extent cx="5251450" cy="939800"/>
              <wp:effectExtent l="0" t="254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E935B" w14:textId="77777777" w:rsidR="00495F8D" w:rsidRPr="006A727A" w:rsidRDefault="00495F8D" w:rsidP="00495F8D">
                          <w:pPr>
                            <w:ind w:left="993" w:right="183"/>
                            <w:jc w:val="both"/>
                            <w:rPr>
                              <w:rFonts w:ascii="Arial" w:hAnsi="Arial" w:cs="Arial"/>
                              <w:i/>
                              <w:sz w:val="32"/>
                              <w:lang w:val="es-MX"/>
                            </w:rPr>
                          </w:pPr>
                          <w:r w:rsidRPr="006A727A">
                            <w:rPr>
                              <w:rFonts w:ascii="Arial" w:hAnsi="Arial" w:cs="Arial"/>
                              <w:i/>
                              <w:sz w:val="32"/>
                              <w:lang w:val="es-MX"/>
                            </w:rPr>
                            <w:t xml:space="preserve">                     </w:t>
                          </w:r>
                        </w:p>
                        <w:p w14:paraId="45E7EC70"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6D66717B"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0E1C7200" w14:textId="77777777" w:rsidR="00495F8D" w:rsidRDefault="00495F8D" w:rsidP="00495F8D">
                          <w:pPr>
                            <w:ind w:left="1418" w:right="1777"/>
                            <w:jc w:val="center"/>
                            <w:rPr>
                              <w:rFonts w:ascii="Arial" w:hAnsi="Arial" w:cs="Arial"/>
                              <w:b/>
                              <w:szCs w:val="18"/>
                            </w:rPr>
                          </w:pPr>
                          <w:r w:rsidRPr="002E4CA4">
                            <w:rPr>
                              <w:rFonts w:ascii="Arial" w:hAnsi="Arial" w:cs="Arial"/>
                              <w:b/>
                              <w:szCs w:val="18"/>
                            </w:rPr>
                            <w:t>CONSEJO DE LA JUDICATURA LOCAL</w:t>
                          </w:r>
                        </w:p>
                        <w:p w14:paraId="744E1648" w14:textId="77777777" w:rsidR="00495F8D" w:rsidRPr="002E4CA4" w:rsidRDefault="00495F8D" w:rsidP="00495F8D">
                          <w:pPr>
                            <w:ind w:right="612"/>
                            <w:jc w:val="center"/>
                            <w:rPr>
                              <w:rFonts w:ascii="Arial" w:hAnsi="Arial" w:cs="Arial"/>
                              <w:b/>
                              <w:szCs w:val="18"/>
                            </w:rPr>
                          </w:pPr>
                          <w:r>
                            <w:rPr>
                              <w:rFonts w:ascii="Arial" w:hAnsi="Arial" w:cs="Arial"/>
                              <w:b/>
                              <w:szCs w:val="18"/>
                            </w:rPr>
                            <w:t>Secretaría Ejecutiva</w:t>
                          </w:r>
                        </w:p>
                        <w:p w14:paraId="72B9AF68" w14:textId="77777777" w:rsidR="00495F8D" w:rsidRPr="00E67BEB" w:rsidRDefault="00495F8D" w:rsidP="00495F8D">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pt;margin-top:20pt;width:413.5pt;height: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MxitQ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" filled="f" stroked="f">
              <v:textbox>
                <w:txbxContent>
                  <w:p w14:paraId="4F7E935B" w14:textId="77777777" w:rsidR="00495F8D" w:rsidRPr="006A727A" w:rsidRDefault="00495F8D" w:rsidP="00495F8D">
                    <w:pPr>
                      <w:ind w:left="993" w:right="183"/>
                      <w:jc w:val="both"/>
                      <w:rPr>
                        <w:rFonts w:ascii="Arial" w:hAnsi="Arial" w:cs="Arial"/>
                        <w:i/>
                        <w:sz w:val="32"/>
                        <w:lang w:val="es-MX"/>
                      </w:rPr>
                    </w:pPr>
                    <w:r w:rsidRPr="006A727A">
                      <w:rPr>
                        <w:rFonts w:ascii="Arial" w:hAnsi="Arial" w:cs="Arial"/>
                        <w:i/>
                        <w:sz w:val="32"/>
                        <w:lang w:val="es-MX"/>
                      </w:rPr>
                      <w:t xml:space="preserve">                     </w:t>
                    </w:r>
                  </w:p>
                  <w:p w14:paraId="45E7EC70"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6D66717B"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0E1C7200" w14:textId="77777777" w:rsidR="00495F8D" w:rsidRDefault="00495F8D" w:rsidP="00495F8D">
                    <w:pPr>
                      <w:ind w:left="1418" w:right="1777"/>
                      <w:jc w:val="center"/>
                      <w:rPr>
                        <w:rFonts w:ascii="Arial" w:hAnsi="Arial" w:cs="Arial"/>
                        <w:b/>
                        <w:szCs w:val="18"/>
                      </w:rPr>
                    </w:pPr>
                    <w:r w:rsidRPr="002E4CA4">
                      <w:rPr>
                        <w:rFonts w:ascii="Arial" w:hAnsi="Arial" w:cs="Arial"/>
                        <w:b/>
                        <w:szCs w:val="18"/>
                      </w:rPr>
                      <w:t>CONSEJO DE LA JUDICATURA LOCAL</w:t>
                    </w:r>
                  </w:p>
                  <w:p w14:paraId="744E1648" w14:textId="77777777" w:rsidR="00495F8D" w:rsidRPr="002E4CA4" w:rsidRDefault="00495F8D" w:rsidP="00495F8D">
                    <w:pPr>
                      <w:ind w:right="612"/>
                      <w:jc w:val="center"/>
                      <w:rPr>
                        <w:rFonts w:ascii="Arial" w:hAnsi="Arial" w:cs="Arial"/>
                        <w:b/>
                        <w:szCs w:val="18"/>
                      </w:rPr>
                    </w:pPr>
                    <w:r>
                      <w:rPr>
                        <w:rFonts w:ascii="Arial" w:hAnsi="Arial" w:cs="Arial"/>
                        <w:b/>
                        <w:szCs w:val="18"/>
                      </w:rPr>
                      <w:t>Secretaría Ejecutiva</w:t>
                    </w:r>
                  </w:p>
                  <w:p w14:paraId="72B9AF68" w14:textId="77777777" w:rsidR="00495F8D" w:rsidRPr="00E67BEB" w:rsidRDefault="00495F8D" w:rsidP="00495F8D">
                    <w:pPr>
                      <w:ind w:left="993" w:right="1034"/>
                      <w:jc w:val="center"/>
                      <w:rPr>
                        <w:i/>
                        <w:sz w:val="18"/>
                        <w:szCs w:val="18"/>
                      </w:rPr>
                    </w:pPr>
                  </w:p>
                </w:txbxContent>
              </v:textbox>
            </v:shape>
          </w:pict>
        </mc:Fallback>
      </mc:AlternateContent>
    </w:r>
  </w:p>
  <w:p w14:paraId="708EF945" w14:textId="77777777" w:rsidR="00495F8D" w:rsidRPr="00156EBC" w:rsidRDefault="00495F8D" w:rsidP="00495F8D">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6432" behindDoc="0" locked="0" layoutInCell="1" allowOverlap="1" wp14:anchorId="51393430" wp14:editId="1A940010">
          <wp:simplePos x="0" y="0"/>
          <wp:positionH relativeFrom="column">
            <wp:posOffset>5377815</wp:posOffset>
          </wp:positionH>
          <wp:positionV relativeFrom="paragraph">
            <wp:posOffset>635</wp:posOffset>
          </wp:positionV>
          <wp:extent cx="914400" cy="865505"/>
          <wp:effectExtent l="0" t="0" r="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65505"/>
                  </a:xfrm>
                  <a:prstGeom prst="rect">
                    <a:avLst/>
                  </a:prstGeom>
                  <a:noFill/>
                </pic:spPr>
              </pic:pic>
            </a:graphicData>
          </a:graphic>
          <wp14:sizeRelH relativeFrom="page">
            <wp14:pctWidth>0</wp14:pctWidth>
          </wp14:sizeRelH>
          <wp14:sizeRelV relativeFrom="page">
            <wp14:pctHeight>0</wp14:pctHeight>
          </wp14:sizeRelV>
        </wp:anchor>
      </w:drawing>
    </w:r>
  </w:p>
  <w:p w14:paraId="37FDC2FA" w14:textId="77777777" w:rsidR="00495F8D" w:rsidRPr="00156EBC" w:rsidRDefault="00495F8D" w:rsidP="00495F8D">
    <w:pPr>
      <w:pStyle w:val="Encabezado"/>
      <w:rPr>
        <w:rFonts w:ascii="Tahoma" w:hAnsi="Tahoma" w:cs="Tahoma"/>
        <w:noProof/>
        <w:lang w:val="es-MX" w:eastAsia="es-MX"/>
      </w:rPr>
    </w:pPr>
  </w:p>
  <w:p w14:paraId="1C345941" w14:textId="77777777" w:rsidR="00495F8D" w:rsidRDefault="00495F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1E058" w14:textId="77777777" w:rsidR="00E4302C" w:rsidRPr="00156EBC" w:rsidRDefault="00E4302C" w:rsidP="00231D1B">
    <w:pPr>
      <w:pStyle w:val="Encabezado"/>
      <w:rPr>
        <w:rFonts w:ascii="Tahoma" w:hAnsi="Tahoma" w:cs="Tahoma"/>
        <w:noProof/>
        <w:lang w:val="es-MX" w:eastAsia="es-MX"/>
      </w:rPr>
    </w:pPr>
  </w:p>
  <w:p w14:paraId="7CC79487" w14:textId="77777777" w:rsidR="00495F8D" w:rsidRPr="00156EBC" w:rsidRDefault="00495F8D" w:rsidP="00495F8D">
    <w:pPr>
      <w:pStyle w:val="Encabezado"/>
      <w:rPr>
        <w:rFonts w:ascii="Tahoma" w:hAnsi="Tahoma" w:cs="Tahoma"/>
        <w:noProof/>
        <w:lang w:val="es-MX" w:eastAsia="es-MX"/>
      </w:rPr>
    </w:pPr>
  </w:p>
  <w:p w14:paraId="0F9A03BF" w14:textId="77777777" w:rsidR="00495F8D" w:rsidRPr="0013081B" w:rsidRDefault="00495F8D" w:rsidP="00495F8D">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0288" behindDoc="0" locked="0" layoutInCell="1" allowOverlap="1" wp14:anchorId="7CAEA5E2" wp14:editId="531ED479">
          <wp:simplePos x="0" y="0"/>
          <wp:positionH relativeFrom="column">
            <wp:posOffset>-68580</wp:posOffset>
          </wp:positionH>
          <wp:positionV relativeFrom="paragraph">
            <wp:posOffset>51435</wp:posOffset>
          </wp:positionV>
          <wp:extent cx="714375" cy="953770"/>
          <wp:effectExtent l="0" t="0" r="9525" b="0"/>
          <wp:wrapNone/>
          <wp:docPr id="27"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w:drawing>
        <wp:anchor distT="0" distB="0" distL="114300" distR="114300" simplePos="0" relativeHeight="251662336" behindDoc="1" locked="0" layoutInCell="1" allowOverlap="1" wp14:anchorId="60CA0C15" wp14:editId="423E7192">
          <wp:simplePos x="0" y="0"/>
          <wp:positionH relativeFrom="column">
            <wp:posOffset>4436745</wp:posOffset>
          </wp:positionH>
          <wp:positionV relativeFrom="paragraph">
            <wp:posOffset>99060</wp:posOffset>
          </wp:positionV>
          <wp:extent cx="1017270" cy="959485"/>
          <wp:effectExtent l="0" t="0" r="0" b="0"/>
          <wp:wrapNone/>
          <wp:docPr id="28"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mc:AlternateContent>
        <mc:Choice Requires="wps">
          <w:drawing>
            <wp:anchor distT="0" distB="0" distL="114300" distR="114300" simplePos="0" relativeHeight="251659264" behindDoc="0" locked="0" layoutInCell="1" allowOverlap="1" wp14:anchorId="7097D61D" wp14:editId="0BFDFBD7">
              <wp:simplePos x="0" y="0"/>
              <wp:positionH relativeFrom="column">
                <wp:posOffset>-54610</wp:posOffset>
              </wp:positionH>
              <wp:positionV relativeFrom="paragraph">
                <wp:posOffset>254000</wp:posOffset>
              </wp:positionV>
              <wp:extent cx="5251450" cy="939800"/>
              <wp:effectExtent l="0" t="254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A57E" w14:textId="77777777" w:rsidR="00495F8D" w:rsidRPr="006A727A" w:rsidRDefault="00495F8D" w:rsidP="00495F8D">
                          <w:pPr>
                            <w:ind w:left="993" w:right="183"/>
                            <w:jc w:val="both"/>
                            <w:rPr>
                              <w:rFonts w:ascii="Arial" w:hAnsi="Arial" w:cs="Arial"/>
                              <w:i/>
                              <w:sz w:val="32"/>
                              <w:lang w:val="es-MX"/>
                            </w:rPr>
                          </w:pPr>
                          <w:r w:rsidRPr="006A727A">
                            <w:rPr>
                              <w:rFonts w:ascii="Arial" w:hAnsi="Arial" w:cs="Arial"/>
                              <w:i/>
                              <w:sz w:val="32"/>
                              <w:lang w:val="es-MX"/>
                            </w:rPr>
                            <w:t xml:space="preserve">                     </w:t>
                          </w:r>
                        </w:p>
                        <w:p w14:paraId="450E9D8D"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5CBF0EB3"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28A3D91F" w14:textId="77777777" w:rsidR="00495F8D" w:rsidRDefault="00495F8D" w:rsidP="00495F8D">
                          <w:pPr>
                            <w:ind w:left="1418" w:right="1777"/>
                            <w:jc w:val="center"/>
                            <w:rPr>
                              <w:rFonts w:ascii="Arial" w:hAnsi="Arial" w:cs="Arial"/>
                              <w:b/>
                              <w:szCs w:val="18"/>
                            </w:rPr>
                          </w:pPr>
                          <w:r w:rsidRPr="002E4CA4">
                            <w:rPr>
                              <w:rFonts w:ascii="Arial" w:hAnsi="Arial" w:cs="Arial"/>
                              <w:b/>
                              <w:szCs w:val="18"/>
                            </w:rPr>
                            <w:t>CONSEJO DE LA JUDICATURA LOCAL</w:t>
                          </w:r>
                        </w:p>
                        <w:p w14:paraId="30CD49E9" w14:textId="77777777" w:rsidR="00495F8D" w:rsidRPr="002E4CA4" w:rsidRDefault="00495F8D" w:rsidP="00495F8D">
                          <w:pPr>
                            <w:ind w:right="612"/>
                            <w:jc w:val="center"/>
                            <w:rPr>
                              <w:rFonts w:ascii="Arial" w:hAnsi="Arial" w:cs="Arial"/>
                              <w:b/>
                              <w:szCs w:val="18"/>
                            </w:rPr>
                          </w:pPr>
                          <w:r>
                            <w:rPr>
                              <w:rFonts w:ascii="Arial" w:hAnsi="Arial" w:cs="Arial"/>
                              <w:b/>
                              <w:szCs w:val="18"/>
                            </w:rPr>
                            <w:t>Secretaría Ejecutiva</w:t>
                          </w:r>
                        </w:p>
                        <w:p w14:paraId="4E994CB4" w14:textId="77777777" w:rsidR="00495F8D" w:rsidRPr="00E67BEB" w:rsidRDefault="00495F8D" w:rsidP="00495F8D">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3pt;margin-top:20pt;width:413.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wfI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" filled="f" stroked="f">
              <v:textbox>
                <w:txbxContent>
                  <w:p w14:paraId="38B9A57E" w14:textId="77777777" w:rsidR="00495F8D" w:rsidRPr="006A727A" w:rsidRDefault="00495F8D" w:rsidP="00495F8D">
                    <w:pPr>
                      <w:ind w:left="993" w:right="183"/>
                      <w:jc w:val="both"/>
                      <w:rPr>
                        <w:rFonts w:ascii="Arial" w:hAnsi="Arial" w:cs="Arial"/>
                        <w:i/>
                        <w:sz w:val="32"/>
                        <w:lang w:val="es-MX"/>
                      </w:rPr>
                    </w:pPr>
                    <w:r w:rsidRPr="006A727A">
                      <w:rPr>
                        <w:rFonts w:ascii="Arial" w:hAnsi="Arial" w:cs="Arial"/>
                        <w:i/>
                        <w:sz w:val="32"/>
                        <w:lang w:val="es-MX"/>
                      </w:rPr>
                      <w:t xml:space="preserve">                     </w:t>
                    </w:r>
                  </w:p>
                  <w:p w14:paraId="450E9D8D"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5CBF0EB3"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28A3D91F" w14:textId="77777777" w:rsidR="00495F8D" w:rsidRDefault="00495F8D" w:rsidP="00495F8D">
                    <w:pPr>
                      <w:ind w:left="1418" w:right="1777"/>
                      <w:jc w:val="center"/>
                      <w:rPr>
                        <w:rFonts w:ascii="Arial" w:hAnsi="Arial" w:cs="Arial"/>
                        <w:b/>
                        <w:szCs w:val="18"/>
                      </w:rPr>
                    </w:pPr>
                    <w:r w:rsidRPr="002E4CA4">
                      <w:rPr>
                        <w:rFonts w:ascii="Arial" w:hAnsi="Arial" w:cs="Arial"/>
                        <w:b/>
                        <w:szCs w:val="18"/>
                      </w:rPr>
                      <w:t>CONSEJO DE LA JUDICATURA LOCAL</w:t>
                    </w:r>
                  </w:p>
                  <w:p w14:paraId="30CD49E9" w14:textId="77777777" w:rsidR="00495F8D" w:rsidRPr="002E4CA4" w:rsidRDefault="00495F8D" w:rsidP="00495F8D">
                    <w:pPr>
                      <w:ind w:right="612"/>
                      <w:jc w:val="center"/>
                      <w:rPr>
                        <w:rFonts w:ascii="Arial" w:hAnsi="Arial" w:cs="Arial"/>
                        <w:b/>
                        <w:szCs w:val="18"/>
                      </w:rPr>
                    </w:pPr>
                    <w:r>
                      <w:rPr>
                        <w:rFonts w:ascii="Arial" w:hAnsi="Arial" w:cs="Arial"/>
                        <w:b/>
                        <w:szCs w:val="18"/>
                      </w:rPr>
                      <w:t>Secretaría Ejecutiva</w:t>
                    </w:r>
                  </w:p>
                  <w:p w14:paraId="4E994CB4" w14:textId="77777777" w:rsidR="00495F8D" w:rsidRPr="00E67BEB" w:rsidRDefault="00495F8D" w:rsidP="00495F8D">
                    <w:pPr>
                      <w:ind w:left="993" w:right="1034"/>
                      <w:jc w:val="center"/>
                      <w:rPr>
                        <w:i/>
                        <w:sz w:val="18"/>
                        <w:szCs w:val="18"/>
                      </w:rPr>
                    </w:pPr>
                  </w:p>
                </w:txbxContent>
              </v:textbox>
            </v:shape>
          </w:pict>
        </mc:Fallback>
      </mc:AlternateContent>
    </w:r>
  </w:p>
  <w:p w14:paraId="228E5DE0" w14:textId="77777777" w:rsidR="00495F8D" w:rsidRPr="00156EBC" w:rsidRDefault="00495F8D" w:rsidP="00495F8D">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1312" behindDoc="0" locked="0" layoutInCell="1" allowOverlap="1" wp14:anchorId="29B330C3" wp14:editId="5A627185">
          <wp:simplePos x="0" y="0"/>
          <wp:positionH relativeFrom="column">
            <wp:posOffset>5377815</wp:posOffset>
          </wp:positionH>
          <wp:positionV relativeFrom="paragraph">
            <wp:posOffset>635</wp:posOffset>
          </wp:positionV>
          <wp:extent cx="914400" cy="865505"/>
          <wp:effectExtent l="0" t="0" r="0" b="0"/>
          <wp:wrapNone/>
          <wp:docPr id="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65505"/>
                  </a:xfrm>
                  <a:prstGeom prst="rect">
                    <a:avLst/>
                  </a:prstGeom>
                  <a:noFill/>
                </pic:spPr>
              </pic:pic>
            </a:graphicData>
          </a:graphic>
          <wp14:sizeRelH relativeFrom="page">
            <wp14:pctWidth>0</wp14:pctWidth>
          </wp14:sizeRelH>
          <wp14:sizeRelV relativeFrom="page">
            <wp14:pctHeight>0</wp14:pctHeight>
          </wp14:sizeRelV>
        </wp:anchor>
      </w:drawing>
    </w:r>
  </w:p>
  <w:p w14:paraId="4AB429A6" w14:textId="77777777" w:rsidR="00495F8D" w:rsidRPr="00156EBC" w:rsidRDefault="00495F8D" w:rsidP="00495F8D">
    <w:pPr>
      <w:pStyle w:val="Encabezado"/>
      <w:rPr>
        <w:rFonts w:ascii="Tahoma" w:hAnsi="Tahoma" w:cs="Tahoma"/>
        <w:noProof/>
        <w:lang w:val="es-MX" w:eastAsia="es-MX"/>
      </w:rPr>
    </w:pPr>
  </w:p>
  <w:p w14:paraId="142227A1" w14:textId="11E27BF2" w:rsidR="00E4302C" w:rsidRPr="00156EBC" w:rsidRDefault="00E4302C" w:rsidP="00231D1B">
    <w:pPr>
      <w:pStyle w:val="Encabezado"/>
      <w:rPr>
        <w:rFonts w:ascii="Tahoma" w:hAnsi="Tahoma" w:cs="Tahoma"/>
        <w:noProof/>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1E7C"/>
    <w:multiLevelType w:val="multilevel"/>
    <w:tmpl w:val="709A5CE0"/>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nsid w:val="0F8477CB"/>
    <w:multiLevelType w:val="multilevel"/>
    <w:tmpl w:val="1092ED6E"/>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1FCA3BC4"/>
    <w:multiLevelType w:val="multilevel"/>
    <w:tmpl w:val="F8CAF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1C47DF"/>
    <w:multiLevelType w:val="multilevel"/>
    <w:tmpl w:val="F6B62DEE"/>
    <w:lvl w:ilvl="0">
      <w:start w:val="1"/>
      <w:numFmt w:val="lowerLetter"/>
      <w:lvlText w:val="%1)"/>
      <w:lvlJc w:val="left"/>
      <w:pPr>
        <w:ind w:left="720" w:hanging="360"/>
      </w:pPr>
      <w:rPr>
        <w:rFonts w:ascii="Arial" w:eastAsia="Times New Roman"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804320"/>
    <w:multiLevelType w:val="multilevel"/>
    <w:tmpl w:val="BE8EB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474100"/>
    <w:multiLevelType w:val="hybridMultilevel"/>
    <w:tmpl w:val="F03E091E"/>
    <w:lvl w:ilvl="0" w:tplc="42C021D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nsid w:val="2A972122"/>
    <w:multiLevelType w:val="hybridMultilevel"/>
    <w:tmpl w:val="9EAE1B7C"/>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nsid w:val="32495D12"/>
    <w:multiLevelType w:val="multilevel"/>
    <w:tmpl w:val="7A72E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BE43C6"/>
    <w:multiLevelType w:val="multilevel"/>
    <w:tmpl w:val="9D00B4D4"/>
    <w:lvl w:ilvl="0">
      <w:start w:val="1"/>
      <w:numFmt w:val="lowerLetter"/>
      <w:lvlText w:val="%1)"/>
      <w:lvlJc w:val="left"/>
      <w:pPr>
        <w:ind w:left="720" w:hanging="360"/>
      </w:pPr>
      <w:rPr>
        <w:rFonts w:ascii="Arial"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49325B4"/>
    <w:multiLevelType w:val="multilevel"/>
    <w:tmpl w:val="30C8DBF4"/>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0">
    <w:nsid w:val="45AE5A74"/>
    <w:multiLevelType w:val="hybridMultilevel"/>
    <w:tmpl w:val="70B2E4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7B37285"/>
    <w:multiLevelType w:val="multilevel"/>
    <w:tmpl w:val="4F6AF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A08636F"/>
    <w:multiLevelType w:val="multilevel"/>
    <w:tmpl w:val="BFA23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1613421"/>
    <w:multiLevelType w:val="multilevel"/>
    <w:tmpl w:val="2CE22F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56926CEC"/>
    <w:multiLevelType w:val="hybridMultilevel"/>
    <w:tmpl w:val="22F21610"/>
    <w:lvl w:ilvl="0" w:tplc="E1FAC43C">
      <w:start w:val="1"/>
      <w:numFmt w:val="decimal"/>
      <w:lvlText w:val="%1."/>
      <w:lvlJc w:val="left"/>
      <w:pPr>
        <w:ind w:left="1204" w:hanging="495"/>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59EE3C9A"/>
    <w:multiLevelType w:val="hybridMultilevel"/>
    <w:tmpl w:val="2AA20EE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nsid w:val="5E4B340C"/>
    <w:multiLevelType w:val="multilevel"/>
    <w:tmpl w:val="DBD86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F910F8F"/>
    <w:multiLevelType w:val="multilevel"/>
    <w:tmpl w:val="0E2269B8"/>
    <w:lvl w:ilvl="0">
      <w:start w:val="1"/>
      <w:numFmt w:val="lowerLetter"/>
      <w:lvlText w:val="%1)"/>
      <w:lvlJc w:val="left"/>
      <w:pPr>
        <w:ind w:left="720" w:hanging="360"/>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D4B2DE9"/>
    <w:multiLevelType w:val="hybridMultilevel"/>
    <w:tmpl w:val="16BEED16"/>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nsid w:val="6D7E47ED"/>
    <w:multiLevelType w:val="hybridMultilevel"/>
    <w:tmpl w:val="16EA6B5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0">
    <w:nsid w:val="6D8837DE"/>
    <w:multiLevelType w:val="multilevel"/>
    <w:tmpl w:val="04FCA9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75C31D7F"/>
    <w:multiLevelType w:val="multilevel"/>
    <w:tmpl w:val="8474B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2"/>
  </w:num>
  <w:num w:numId="3">
    <w:abstractNumId w:val="8"/>
  </w:num>
  <w:num w:numId="4">
    <w:abstractNumId w:val="17"/>
  </w:num>
  <w:num w:numId="5">
    <w:abstractNumId w:val="3"/>
  </w:num>
  <w:num w:numId="6">
    <w:abstractNumId w:val="4"/>
  </w:num>
  <w:num w:numId="7">
    <w:abstractNumId w:val="13"/>
  </w:num>
  <w:num w:numId="8">
    <w:abstractNumId w:val="11"/>
  </w:num>
  <w:num w:numId="9">
    <w:abstractNumId w:val="16"/>
  </w:num>
  <w:num w:numId="10">
    <w:abstractNumId w:val="7"/>
  </w:num>
  <w:num w:numId="11">
    <w:abstractNumId w:val="2"/>
  </w:num>
  <w:num w:numId="12">
    <w:abstractNumId w:val="1"/>
  </w:num>
  <w:num w:numId="13">
    <w:abstractNumId w:val="0"/>
  </w:num>
  <w:num w:numId="14">
    <w:abstractNumId w:val="9"/>
  </w:num>
  <w:num w:numId="15">
    <w:abstractNumId w:val="14"/>
  </w:num>
  <w:num w:numId="16">
    <w:abstractNumId w:val="15"/>
  </w:num>
  <w:num w:numId="17">
    <w:abstractNumId w:val="19"/>
  </w:num>
  <w:num w:numId="18">
    <w:abstractNumId w:val="5"/>
  </w:num>
  <w:num w:numId="19">
    <w:abstractNumId w:val="10"/>
  </w:num>
  <w:num w:numId="20">
    <w:abstractNumId w:val="6"/>
  </w:num>
  <w:num w:numId="21">
    <w:abstractNumId w:val="18"/>
  </w:num>
  <w:num w:numId="2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6E"/>
    <w:rsid w:val="00004CDD"/>
    <w:rsid w:val="00007EFB"/>
    <w:rsid w:val="000115AB"/>
    <w:rsid w:val="000119C4"/>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F6F"/>
    <w:rsid w:val="00047D7A"/>
    <w:rsid w:val="000504DE"/>
    <w:rsid w:val="000514F1"/>
    <w:rsid w:val="000563AF"/>
    <w:rsid w:val="0005683B"/>
    <w:rsid w:val="00057D27"/>
    <w:rsid w:val="00060223"/>
    <w:rsid w:val="000615A1"/>
    <w:rsid w:val="0006199B"/>
    <w:rsid w:val="00063F1F"/>
    <w:rsid w:val="00065CEA"/>
    <w:rsid w:val="0006650B"/>
    <w:rsid w:val="00067A6F"/>
    <w:rsid w:val="00067E01"/>
    <w:rsid w:val="00070854"/>
    <w:rsid w:val="00072BA1"/>
    <w:rsid w:val="00074AF2"/>
    <w:rsid w:val="000754B3"/>
    <w:rsid w:val="00077A9F"/>
    <w:rsid w:val="000810C6"/>
    <w:rsid w:val="00081ED3"/>
    <w:rsid w:val="00082F55"/>
    <w:rsid w:val="0008674C"/>
    <w:rsid w:val="00087C30"/>
    <w:rsid w:val="00090A65"/>
    <w:rsid w:val="00091B80"/>
    <w:rsid w:val="0009242B"/>
    <w:rsid w:val="000947D0"/>
    <w:rsid w:val="00094A57"/>
    <w:rsid w:val="00094DFF"/>
    <w:rsid w:val="00095542"/>
    <w:rsid w:val="00096F53"/>
    <w:rsid w:val="00097E33"/>
    <w:rsid w:val="000A4AC0"/>
    <w:rsid w:val="000A6DAC"/>
    <w:rsid w:val="000B2446"/>
    <w:rsid w:val="000B3818"/>
    <w:rsid w:val="000B60A8"/>
    <w:rsid w:val="000C15E2"/>
    <w:rsid w:val="000C2CD4"/>
    <w:rsid w:val="000C5186"/>
    <w:rsid w:val="000C524A"/>
    <w:rsid w:val="000C55E7"/>
    <w:rsid w:val="000C7D4C"/>
    <w:rsid w:val="000D0B75"/>
    <w:rsid w:val="000D20A1"/>
    <w:rsid w:val="000D21F5"/>
    <w:rsid w:val="000D2991"/>
    <w:rsid w:val="000E0AEC"/>
    <w:rsid w:val="000E1852"/>
    <w:rsid w:val="000E3A44"/>
    <w:rsid w:val="000E44AF"/>
    <w:rsid w:val="000E4B43"/>
    <w:rsid w:val="000F0A6B"/>
    <w:rsid w:val="000F2A6A"/>
    <w:rsid w:val="00100D9A"/>
    <w:rsid w:val="001014E7"/>
    <w:rsid w:val="00101F78"/>
    <w:rsid w:val="00102868"/>
    <w:rsid w:val="001048A2"/>
    <w:rsid w:val="00105705"/>
    <w:rsid w:val="00107C8C"/>
    <w:rsid w:val="00115815"/>
    <w:rsid w:val="00120EA9"/>
    <w:rsid w:val="001242F5"/>
    <w:rsid w:val="00124F6A"/>
    <w:rsid w:val="00127177"/>
    <w:rsid w:val="001309E2"/>
    <w:rsid w:val="00131C33"/>
    <w:rsid w:val="00135B2F"/>
    <w:rsid w:val="001439FE"/>
    <w:rsid w:val="00143F82"/>
    <w:rsid w:val="001460C7"/>
    <w:rsid w:val="001475D9"/>
    <w:rsid w:val="00152384"/>
    <w:rsid w:val="001550CF"/>
    <w:rsid w:val="00156EBC"/>
    <w:rsid w:val="00163672"/>
    <w:rsid w:val="001646E0"/>
    <w:rsid w:val="00164B19"/>
    <w:rsid w:val="00171751"/>
    <w:rsid w:val="00171765"/>
    <w:rsid w:val="001718E0"/>
    <w:rsid w:val="001722E0"/>
    <w:rsid w:val="00172A29"/>
    <w:rsid w:val="0017675B"/>
    <w:rsid w:val="001834A6"/>
    <w:rsid w:val="001838BA"/>
    <w:rsid w:val="001859ED"/>
    <w:rsid w:val="00191D7C"/>
    <w:rsid w:val="0019215E"/>
    <w:rsid w:val="00196AB9"/>
    <w:rsid w:val="001972E4"/>
    <w:rsid w:val="001A249F"/>
    <w:rsid w:val="001A2676"/>
    <w:rsid w:val="001A32DC"/>
    <w:rsid w:val="001A6CA9"/>
    <w:rsid w:val="001B1DFB"/>
    <w:rsid w:val="001B3238"/>
    <w:rsid w:val="001B42B7"/>
    <w:rsid w:val="001B73E5"/>
    <w:rsid w:val="001C1B1F"/>
    <w:rsid w:val="001C2130"/>
    <w:rsid w:val="001C3C49"/>
    <w:rsid w:val="001C483B"/>
    <w:rsid w:val="001C4E26"/>
    <w:rsid w:val="001C52F7"/>
    <w:rsid w:val="001C5C41"/>
    <w:rsid w:val="001C698C"/>
    <w:rsid w:val="001D1536"/>
    <w:rsid w:val="001D19D9"/>
    <w:rsid w:val="001D1EBE"/>
    <w:rsid w:val="001D37EA"/>
    <w:rsid w:val="001D4082"/>
    <w:rsid w:val="001D5372"/>
    <w:rsid w:val="001D6592"/>
    <w:rsid w:val="001E0561"/>
    <w:rsid w:val="001E0BAE"/>
    <w:rsid w:val="001E3EBC"/>
    <w:rsid w:val="001E4C7C"/>
    <w:rsid w:val="001E5C81"/>
    <w:rsid w:val="001E616C"/>
    <w:rsid w:val="001F20C1"/>
    <w:rsid w:val="001F3C66"/>
    <w:rsid w:val="001F63BA"/>
    <w:rsid w:val="001F6EA3"/>
    <w:rsid w:val="001F771C"/>
    <w:rsid w:val="001F7CB1"/>
    <w:rsid w:val="002000F3"/>
    <w:rsid w:val="002021AD"/>
    <w:rsid w:val="002043D9"/>
    <w:rsid w:val="00206F1D"/>
    <w:rsid w:val="00211C05"/>
    <w:rsid w:val="002121C4"/>
    <w:rsid w:val="00212C36"/>
    <w:rsid w:val="002177F7"/>
    <w:rsid w:val="00217868"/>
    <w:rsid w:val="00220403"/>
    <w:rsid w:val="00221108"/>
    <w:rsid w:val="00223E47"/>
    <w:rsid w:val="00224F2D"/>
    <w:rsid w:val="00226053"/>
    <w:rsid w:val="002278D2"/>
    <w:rsid w:val="00231D1B"/>
    <w:rsid w:val="00231DE6"/>
    <w:rsid w:val="00233918"/>
    <w:rsid w:val="00235695"/>
    <w:rsid w:val="002361BE"/>
    <w:rsid w:val="00236A5F"/>
    <w:rsid w:val="00243D90"/>
    <w:rsid w:val="00252B5D"/>
    <w:rsid w:val="0025379D"/>
    <w:rsid w:val="0026044F"/>
    <w:rsid w:val="00262281"/>
    <w:rsid w:val="0026324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9B3"/>
    <w:rsid w:val="002A5BB4"/>
    <w:rsid w:val="002B07B9"/>
    <w:rsid w:val="002B1D5C"/>
    <w:rsid w:val="002B3089"/>
    <w:rsid w:val="002B7219"/>
    <w:rsid w:val="002C0110"/>
    <w:rsid w:val="002C0676"/>
    <w:rsid w:val="002C0BAA"/>
    <w:rsid w:val="002C2F61"/>
    <w:rsid w:val="002C489C"/>
    <w:rsid w:val="002C7A7F"/>
    <w:rsid w:val="002D3294"/>
    <w:rsid w:val="002D642E"/>
    <w:rsid w:val="002D760F"/>
    <w:rsid w:val="002E1979"/>
    <w:rsid w:val="002E1C1C"/>
    <w:rsid w:val="002E2B53"/>
    <w:rsid w:val="002E3BE1"/>
    <w:rsid w:val="002E4D1D"/>
    <w:rsid w:val="002E78FA"/>
    <w:rsid w:val="002F043A"/>
    <w:rsid w:val="002F4C03"/>
    <w:rsid w:val="002F740C"/>
    <w:rsid w:val="002F7D54"/>
    <w:rsid w:val="003031E9"/>
    <w:rsid w:val="00303A5B"/>
    <w:rsid w:val="00304172"/>
    <w:rsid w:val="0030432F"/>
    <w:rsid w:val="003104B1"/>
    <w:rsid w:val="00310BF3"/>
    <w:rsid w:val="00312510"/>
    <w:rsid w:val="00313E02"/>
    <w:rsid w:val="00316C92"/>
    <w:rsid w:val="00320C69"/>
    <w:rsid w:val="00321D9C"/>
    <w:rsid w:val="0032312F"/>
    <w:rsid w:val="00323543"/>
    <w:rsid w:val="00326065"/>
    <w:rsid w:val="003302CE"/>
    <w:rsid w:val="00331AD6"/>
    <w:rsid w:val="003324A4"/>
    <w:rsid w:val="00332720"/>
    <w:rsid w:val="003329FF"/>
    <w:rsid w:val="0033330B"/>
    <w:rsid w:val="00333906"/>
    <w:rsid w:val="003375BE"/>
    <w:rsid w:val="00340BA6"/>
    <w:rsid w:val="00340DAB"/>
    <w:rsid w:val="003445CE"/>
    <w:rsid w:val="00344B0A"/>
    <w:rsid w:val="00347625"/>
    <w:rsid w:val="003505E7"/>
    <w:rsid w:val="00352550"/>
    <w:rsid w:val="0035491B"/>
    <w:rsid w:val="0035691E"/>
    <w:rsid w:val="003571BA"/>
    <w:rsid w:val="00357692"/>
    <w:rsid w:val="003576DF"/>
    <w:rsid w:val="00360A1A"/>
    <w:rsid w:val="0036272D"/>
    <w:rsid w:val="00362995"/>
    <w:rsid w:val="003643F1"/>
    <w:rsid w:val="00365235"/>
    <w:rsid w:val="003702C9"/>
    <w:rsid w:val="003717F7"/>
    <w:rsid w:val="00372ECE"/>
    <w:rsid w:val="00375EE1"/>
    <w:rsid w:val="00377C31"/>
    <w:rsid w:val="0038037E"/>
    <w:rsid w:val="00382274"/>
    <w:rsid w:val="0039001C"/>
    <w:rsid w:val="00390243"/>
    <w:rsid w:val="003913D5"/>
    <w:rsid w:val="00396746"/>
    <w:rsid w:val="00397FD1"/>
    <w:rsid w:val="003A0D33"/>
    <w:rsid w:val="003A29D7"/>
    <w:rsid w:val="003A3A8C"/>
    <w:rsid w:val="003A6815"/>
    <w:rsid w:val="003A743E"/>
    <w:rsid w:val="003B2735"/>
    <w:rsid w:val="003B3CF1"/>
    <w:rsid w:val="003B76BA"/>
    <w:rsid w:val="003C1232"/>
    <w:rsid w:val="003C6D24"/>
    <w:rsid w:val="003C72F9"/>
    <w:rsid w:val="003D02CD"/>
    <w:rsid w:val="003D0EC0"/>
    <w:rsid w:val="003D3195"/>
    <w:rsid w:val="003D3CE3"/>
    <w:rsid w:val="003D526F"/>
    <w:rsid w:val="003D5744"/>
    <w:rsid w:val="003E6122"/>
    <w:rsid w:val="003E651A"/>
    <w:rsid w:val="003F0915"/>
    <w:rsid w:val="003F46E0"/>
    <w:rsid w:val="003F5F17"/>
    <w:rsid w:val="004006C2"/>
    <w:rsid w:val="00400AEF"/>
    <w:rsid w:val="00403789"/>
    <w:rsid w:val="00406889"/>
    <w:rsid w:val="00407D10"/>
    <w:rsid w:val="004134C1"/>
    <w:rsid w:val="004149D8"/>
    <w:rsid w:val="00415451"/>
    <w:rsid w:val="00416CF6"/>
    <w:rsid w:val="004207B7"/>
    <w:rsid w:val="00423F7E"/>
    <w:rsid w:val="00423FF6"/>
    <w:rsid w:val="00424DF0"/>
    <w:rsid w:val="00425A8E"/>
    <w:rsid w:val="00426A32"/>
    <w:rsid w:val="00427491"/>
    <w:rsid w:val="00427E83"/>
    <w:rsid w:val="00427EDF"/>
    <w:rsid w:val="00430A9D"/>
    <w:rsid w:val="00433362"/>
    <w:rsid w:val="0043456B"/>
    <w:rsid w:val="004377D8"/>
    <w:rsid w:val="00437A45"/>
    <w:rsid w:val="004400B2"/>
    <w:rsid w:val="00442A84"/>
    <w:rsid w:val="00442C7F"/>
    <w:rsid w:val="00452112"/>
    <w:rsid w:val="00454508"/>
    <w:rsid w:val="00454A0F"/>
    <w:rsid w:val="00466452"/>
    <w:rsid w:val="00475A5F"/>
    <w:rsid w:val="00476193"/>
    <w:rsid w:val="00476261"/>
    <w:rsid w:val="00477DA2"/>
    <w:rsid w:val="004800AE"/>
    <w:rsid w:val="004809EA"/>
    <w:rsid w:val="0048320C"/>
    <w:rsid w:val="00487618"/>
    <w:rsid w:val="00487871"/>
    <w:rsid w:val="004901F1"/>
    <w:rsid w:val="00493988"/>
    <w:rsid w:val="00493D58"/>
    <w:rsid w:val="004948AA"/>
    <w:rsid w:val="00495F8D"/>
    <w:rsid w:val="00497687"/>
    <w:rsid w:val="00497AF8"/>
    <w:rsid w:val="004A2160"/>
    <w:rsid w:val="004A2669"/>
    <w:rsid w:val="004A2B4A"/>
    <w:rsid w:val="004A4B3D"/>
    <w:rsid w:val="004A54D8"/>
    <w:rsid w:val="004B28A0"/>
    <w:rsid w:val="004B33B3"/>
    <w:rsid w:val="004B340D"/>
    <w:rsid w:val="004B3822"/>
    <w:rsid w:val="004B4653"/>
    <w:rsid w:val="004B5643"/>
    <w:rsid w:val="004C1608"/>
    <w:rsid w:val="004C3CBB"/>
    <w:rsid w:val="004C5055"/>
    <w:rsid w:val="004C5C81"/>
    <w:rsid w:val="004C6A11"/>
    <w:rsid w:val="004D1125"/>
    <w:rsid w:val="004D1704"/>
    <w:rsid w:val="004D22D5"/>
    <w:rsid w:val="004D283B"/>
    <w:rsid w:val="004D3527"/>
    <w:rsid w:val="004D5056"/>
    <w:rsid w:val="004D5666"/>
    <w:rsid w:val="004D656A"/>
    <w:rsid w:val="004D767E"/>
    <w:rsid w:val="004E0522"/>
    <w:rsid w:val="004E7495"/>
    <w:rsid w:val="004E7E80"/>
    <w:rsid w:val="004F01E4"/>
    <w:rsid w:val="004F4020"/>
    <w:rsid w:val="004F7967"/>
    <w:rsid w:val="00500C39"/>
    <w:rsid w:val="0050236B"/>
    <w:rsid w:val="00504501"/>
    <w:rsid w:val="00505725"/>
    <w:rsid w:val="0051491F"/>
    <w:rsid w:val="00516317"/>
    <w:rsid w:val="005168EA"/>
    <w:rsid w:val="00516A5A"/>
    <w:rsid w:val="0051752C"/>
    <w:rsid w:val="00517F63"/>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576FD"/>
    <w:rsid w:val="0056198A"/>
    <w:rsid w:val="0056345A"/>
    <w:rsid w:val="005646F9"/>
    <w:rsid w:val="00565742"/>
    <w:rsid w:val="0056621B"/>
    <w:rsid w:val="00566B5F"/>
    <w:rsid w:val="00567B91"/>
    <w:rsid w:val="00570C79"/>
    <w:rsid w:val="00572533"/>
    <w:rsid w:val="00573207"/>
    <w:rsid w:val="00576148"/>
    <w:rsid w:val="00577B93"/>
    <w:rsid w:val="0058001D"/>
    <w:rsid w:val="00583F62"/>
    <w:rsid w:val="00584061"/>
    <w:rsid w:val="005846B8"/>
    <w:rsid w:val="00585AAB"/>
    <w:rsid w:val="00586021"/>
    <w:rsid w:val="00592254"/>
    <w:rsid w:val="00596667"/>
    <w:rsid w:val="00596A7D"/>
    <w:rsid w:val="00597311"/>
    <w:rsid w:val="005A2DFF"/>
    <w:rsid w:val="005A4198"/>
    <w:rsid w:val="005A45FD"/>
    <w:rsid w:val="005A4F21"/>
    <w:rsid w:val="005A53FD"/>
    <w:rsid w:val="005A5720"/>
    <w:rsid w:val="005A5E1F"/>
    <w:rsid w:val="005A792C"/>
    <w:rsid w:val="005B046E"/>
    <w:rsid w:val="005B0C9E"/>
    <w:rsid w:val="005B1396"/>
    <w:rsid w:val="005B30F7"/>
    <w:rsid w:val="005B53DA"/>
    <w:rsid w:val="005C14AC"/>
    <w:rsid w:val="005C1A97"/>
    <w:rsid w:val="005C27BB"/>
    <w:rsid w:val="005C49B0"/>
    <w:rsid w:val="005D2845"/>
    <w:rsid w:val="005D3A3D"/>
    <w:rsid w:val="005D3B7E"/>
    <w:rsid w:val="005D44B0"/>
    <w:rsid w:val="005D59BC"/>
    <w:rsid w:val="005D6D21"/>
    <w:rsid w:val="005D793D"/>
    <w:rsid w:val="005E247E"/>
    <w:rsid w:val="005E25E1"/>
    <w:rsid w:val="005E47A5"/>
    <w:rsid w:val="005F59C4"/>
    <w:rsid w:val="005F76BC"/>
    <w:rsid w:val="0060013A"/>
    <w:rsid w:val="0060028F"/>
    <w:rsid w:val="00600346"/>
    <w:rsid w:val="00603282"/>
    <w:rsid w:val="0060540D"/>
    <w:rsid w:val="006107BA"/>
    <w:rsid w:val="00612F00"/>
    <w:rsid w:val="0061333B"/>
    <w:rsid w:val="0061361D"/>
    <w:rsid w:val="00614B38"/>
    <w:rsid w:val="00615900"/>
    <w:rsid w:val="00615E18"/>
    <w:rsid w:val="0061741A"/>
    <w:rsid w:val="00622C58"/>
    <w:rsid w:val="006243EC"/>
    <w:rsid w:val="00624988"/>
    <w:rsid w:val="0062750B"/>
    <w:rsid w:val="006276D4"/>
    <w:rsid w:val="00632E11"/>
    <w:rsid w:val="00632E97"/>
    <w:rsid w:val="00636E15"/>
    <w:rsid w:val="00641311"/>
    <w:rsid w:val="00642602"/>
    <w:rsid w:val="006436E9"/>
    <w:rsid w:val="00646976"/>
    <w:rsid w:val="00647800"/>
    <w:rsid w:val="00651DB0"/>
    <w:rsid w:val="00651E72"/>
    <w:rsid w:val="00654711"/>
    <w:rsid w:val="006562D8"/>
    <w:rsid w:val="00656ECB"/>
    <w:rsid w:val="00663494"/>
    <w:rsid w:val="00670998"/>
    <w:rsid w:val="00672AEE"/>
    <w:rsid w:val="006737BF"/>
    <w:rsid w:val="006741EC"/>
    <w:rsid w:val="00675382"/>
    <w:rsid w:val="00676156"/>
    <w:rsid w:val="00682059"/>
    <w:rsid w:val="006830C5"/>
    <w:rsid w:val="0068504C"/>
    <w:rsid w:val="006874D6"/>
    <w:rsid w:val="0068756A"/>
    <w:rsid w:val="0069070C"/>
    <w:rsid w:val="00691380"/>
    <w:rsid w:val="006920F6"/>
    <w:rsid w:val="00692141"/>
    <w:rsid w:val="00692FA0"/>
    <w:rsid w:val="00697D42"/>
    <w:rsid w:val="006A29E6"/>
    <w:rsid w:val="006A344F"/>
    <w:rsid w:val="006A515C"/>
    <w:rsid w:val="006A5593"/>
    <w:rsid w:val="006A56C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4255"/>
    <w:rsid w:val="006E7BA6"/>
    <w:rsid w:val="006F1F37"/>
    <w:rsid w:val="006F3384"/>
    <w:rsid w:val="006F3A0E"/>
    <w:rsid w:val="006F6BC2"/>
    <w:rsid w:val="0070250E"/>
    <w:rsid w:val="00703750"/>
    <w:rsid w:val="00703B06"/>
    <w:rsid w:val="00704CFD"/>
    <w:rsid w:val="00705973"/>
    <w:rsid w:val="00705E95"/>
    <w:rsid w:val="00707BBD"/>
    <w:rsid w:val="00707F83"/>
    <w:rsid w:val="00710AAE"/>
    <w:rsid w:val="00713776"/>
    <w:rsid w:val="00713D15"/>
    <w:rsid w:val="007144AA"/>
    <w:rsid w:val="007201CF"/>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06D"/>
    <w:rsid w:val="007452B6"/>
    <w:rsid w:val="00745AD0"/>
    <w:rsid w:val="00747D7D"/>
    <w:rsid w:val="0075028D"/>
    <w:rsid w:val="00751DAF"/>
    <w:rsid w:val="00753584"/>
    <w:rsid w:val="007547BC"/>
    <w:rsid w:val="00754A74"/>
    <w:rsid w:val="007605DF"/>
    <w:rsid w:val="00760D93"/>
    <w:rsid w:val="00763339"/>
    <w:rsid w:val="007640BB"/>
    <w:rsid w:val="00764D33"/>
    <w:rsid w:val="00765DAF"/>
    <w:rsid w:val="007666DC"/>
    <w:rsid w:val="007706B1"/>
    <w:rsid w:val="00771363"/>
    <w:rsid w:val="007742CF"/>
    <w:rsid w:val="00774F5B"/>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630E"/>
    <w:rsid w:val="007B7CD5"/>
    <w:rsid w:val="007B7E81"/>
    <w:rsid w:val="007C14A3"/>
    <w:rsid w:val="007C20E9"/>
    <w:rsid w:val="007C405B"/>
    <w:rsid w:val="007C4CAF"/>
    <w:rsid w:val="007C6FB4"/>
    <w:rsid w:val="007C76D7"/>
    <w:rsid w:val="007C79BC"/>
    <w:rsid w:val="007D0837"/>
    <w:rsid w:val="007D138C"/>
    <w:rsid w:val="007D315D"/>
    <w:rsid w:val="007D3438"/>
    <w:rsid w:val="007D3A51"/>
    <w:rsid w:val="007D49CA"/>
    <w:rsid w:val="007D4E68"/>
    <w:rsid w:val="007D65BC"/>
    <w:rsid w:val="007E07DA"/>
    <w:rsid w:val="007E0AAA"/>
    <w:rsid w:val="007E0E79"/>
    <w:rsid w:val="007E126D"/>
    <w:rsid w:val="007E6CD5"/>
    <w:rsid w:val="007F040C"/>
    <w:rsid w:val="007F182D"/>
    <w:rsid w:val="007F19AB"/>
    <w:rsid w:val="007F62C5"/>
    <w:rsid w:val="007F6EE4"/>
    <w:rsid w:val="00803076"/>
    <w:rsid w:val="008042B7"/>
    <w:rsid w:val="00805A74"/>
    <w:rsid w:val="00805FE6"/>
    <w:rsid w:val="00806536"/>
    <w:rsid w:val="00807CCE"/>
    <w:rsid w:val="008102BD"/>
    <w:rsid w:val="00810A85"/>
    <w:rsid w:val="00814672"/>
    <w:rsid w:val="0081496D"/>
    <w:rsid w:val="00826FD7"/>
    <w:rsid w:val="00830A34"/>
    <w:rsid w:val="00831D78"/>
    <w:rsid w:val="008325FF"/>
    <w:rsid w:val="00834FB0"/>
    <w:rsid w:val="00837DDD"/>
    <w:rsid w:val="00841D33"/>
    <w:rsid w:val="00842F51"/>
    <w:rsid w:val="00846056"/>
    <w:rsid w:val="008510E3"/>
    <w:rsid w:val="008517BA"/>
    <w:rsid w:val="008564EB"/>
    <w:rsid w:val="00856729"/>
    <w:rsid w:val="00856817"/>
    <w:rsid w:val="00861471"/>
    <w:rsid w:val="00861AAF"/>
    <w:rsid w:val="00867610"/>
    <w:rsid w:val="00867ED4"/>
    <w:rsid w:val="008744E3"/>
    <w:rsid w:val="00874523"/>
    <w:rsid w:val="00874C48"/>
    <w:rsid w:val="00876EDE"/>
    <w:rsid w:val="00877CAB"/>
    <w:rsid w:val="008809D5"/>
    <w:rsid w:val="0088103B"/>
    <w:rsid w:val="00881E4C"/>
    <w:rsid w:val="00882E28"/>
    <w:rsid w:val="00883C37"/>
    <w:rsid w:val="00890238"/>
    <w:rsid w:val="00891503"/>
    <w:rsid w:val="00893F68"/>
    <w:rsid w:val="008940AC"/>
    <w:rsid w:val="008947F5"/>
    <w:rsid w:val="0089553E"/>
    <w:rsid w:val="008A0B25"/>
    <w:rsid w:val="008A300E"/>
    <w:rsid w:val="008A52A6"/>
    <w:rsid w:val="008A7CF6"/>
    <w:rsid w:val="008B044F"/>
    <w:rsid w:val="008B18D5"/>
    <w:rsid w:val="008B36BD"/>
    <w:rsid w:val="008B5B9E"/>
    <w:rsid w:val="008B5E4E"/>
    <w:rsid w:val="008B66B4"/>
    <w:rsid w:val="008B789C"/>
    <w:rsid w:val="008B7AF8"/>
    <w:rsid w:val="008C0979"/>
    <w:rsid w:val="008C4D1E"/>
    <w:rsid w:val="008D1289"/>
    <w:rsid w:val="008D12AB"/>
    <w:rsid w:val="008D1E83"/>
    <w:rsid w:val="008D227A"/>
    <w:rsid w:val="008D76A5"/>
    <w:rsid w:val="008E1D68"/>
    <w:rsid w:val="008E5289"/>
    <w:rsid w:val="008F06F6"/>
    <w:rsid w:val="008F26D8"/>
    <w:rsid w:val="008F36A9"/>
    <w:rsid w:val="008F3EB5"/>
    <w:rsid w:val="008F502C"/>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479"/>
    <w:rsid w:val="00917990"/>
    <w:rsid w:val="00917AD0"/>
    <w:rsid w:val="00920F55"/>
    <w:rsid w:val="009225CF"/>
    <w:rsid w:val="00925146"/>
    <w:rsid w:val="0092550B"/>
    <w:rsid w:val="009262BE"/>
    <w:rsid w:val="00927D51"/>
    <w:rsid w:val="009312D2"/>
    <w:rsid w:val="009338E0"/>
    <w:rsid w:val="0093402D"/>
    <w:rsid w:val="0093444D"/>
    <w:rsid w:val="0093452D"/>
    <w:rsid w:val="009349AD"/>
    <w:rsid w:val="00942074"/>
    <w:rsid w:val="0094354A"/>
    <w:rsid w:val="00943AD3"/>
    <w:rsid w:val="009467CB"/>
    <w:rsid w:val="00947B4D"/>
    <w:rsid w:val="0095034D"/>
    <w:rsid w:val="00951C04"/>
    <w:rsid w:val="00953EF9"/>
    <w:rsid w:val="00957449"/>
    <w:rsid w:val="00957B62"/>
    <w:rsid w:val="00957DA9"/>
    <w:rsid w:val="009607B1"/>
    <w:rsid w:val="00962A77"/>
    <w:rsid w:val="009637A9"/>
    <w:rsid w:val="00964630"/>
    <w:rsid w:val="0096480A"/>
    <w:rsid w:val="0096563C"/>
    <w:rsid w:val="00966C22"/>
    <w:rsid w:val="009724A9"/>
    <w:rsid w:val="00973C08"/>
    <w:rsid w:val="009754B3"/>
    <w:rsid w:val="00975661"/>
    <w:rsid w:val="009806E1"/>
    <w:rsid w:val="009807A9"/>
    <w:rsid w:val="00980DD3"/>
    <w:rsid w:val="009827FA"/>
    <w:rsid w:val="00983AA7"/>
    <w:rsid w:val="00984F76"/>
    <w:rsid w:val="009853F1"/>
    <w:rsid w:val="00987ABE"/>
    <w:rsid w:val="009907F4"/>
    <w:rsid w:val="00991004"/>
    <w:rsid w:val="009914D1"/>
    <w:rsid w:val="009918C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432"/>
    <w:rsid w:val="009E489C"/>
    <w:rsid w:val="009E49B0"/>
    <w:rsid w:val="009E67DA"/>
    <w:rsid w:val="009F152C"/>
    <w:rsid w:val="009F16AD"/>
    <w:rsid w:val="009F308E"/>
    <w:rsid w:val="009F3111"/>
    <w:rsid w:val="009F44EE"/>
    <w:rsid w:val="009F5EC1"/>
    <w:rsid w:val="00A00EC9"/>
    <w:rsid w:val="00A06454"/>
    <w:rsid w:val="00A1066A"/>
    <w:rsid w:val="00A10F97"/>
    <w:rsid w:val="00A121EE"/>
    <w:rsid w:val="00A12DA9"/>
    <w:rsid w:val="00A1359F"/>
    <w:rsid w:val="00A14566"/>
    <w:rsid w:val="00A14AC5"/>
    <w:rsid w:val="00A17C5E"/>
    <w:rsid w:val="00A20166"/>
    <w:rsid w:val="00A20772"/>
    <w:rsid w:val="00A22018"/>
    <w:rsid w:val="00A307AE"/>
    <w:rsid w:val="00A30FB6"/>
    <w:rsid w:val="00A31AB7"/>
    <w:rsid w:val="00A32EA9"/>
    <w:rsid w:val="00A3386B"/>
    <w:rsid w:val="00A3636E"/>
    <w:rsid w:val="00A457ED"/>
    <w:rsid w:val="00A5004B"/>
    <w:rsid w:val="00A521E9"/>
    <w:rsid w:val="00A52F32"/>
    <w:rsid w:val="00A533A3"/>
    <w:rsid w:val="00A53B20"/>
    <w:rsid w:val="00A53BB5"/>
    <w:rsid w:val="00A54EB7"/>
    <w:rsid w:val="00A555B7"/>
    <w:rsid w:val="00A5725E"/>
    <w:rsid w:val="00A611C5"/>
    <w:rsid w:val="00A629DB"/>
    <w:rsid w:val="00A62B9E"/>
    <w:rsid w:val="00A64497"/>
    <w:rsid w:val="00A66631"/>
    <w:rsid w:val="00A6764A"/>
    <w:rsid w:val="00A706C4"/>
    <w:rsid w:val="00A710E3"/>
    <w:rsid w:val="00A73D71"/>
    <w:rsid w:val="00A740A5"/>
    <w:rsid w:val="00A742BE"/>
    <w:rsid w:val="00A87D90"/>
    <w:rsid w:val="00A90A8A"/>
    <w:rsid w:val="00A92F4C"/>
    <w:rsid w:val="00A9504B"/>
    <w:rsid w:val="00A95D70"/>
    <w:rsid w:val="00A967D6"/>
    <w:rsid w:val="00A96D18"/>
    <w:rsid w:val="00AA05D9"/>
    <w:rsid w:val="00AA081B"/>
    <w:rsid w:val="00AA2DD1"/>
    <w:rsid w:val="00AA497D"/>
    <w:rsid w:val="00AA5A67"/>
    <w:rsid w:val="00AA79B5"/>
    <w:rsid w:val="00AA7A7E"/>
    <w:rsid w:val="00AB082B"/>
    <w:rsid w:val="00AB372C"/>
    <w:rsid w:val="00AB47F1"/>
    <w:rsid w:val="00AB5000"/>
    <w:rsid w:val="00AB5564"/>
    <w:rsid w:val="00AC412C"/>
    <w:rsid w:val="00AC5089"/>
    <w:rsid w:val="00AD3512"/>
    <w:rsid w:val="00AD44DC"/>
    <w:rsid w:val="00AE1546"/>
    <w:rsid w:val="00AE256E"/>
    <w:rsid w:val="00AE2E36"/>
    <w:rsid w:val="00AE38C9"/>
    <w:rsid w:val="00AF5E7B"/>
    <w:rsid w:val="00AF70B4"/>
    <w:rsid w:val="00B01C5F"/>
    <w:rsid w:val="00B068C2"/>
    <w:rsid w:val="00B072D2"/>
    <w:rsid w:val="00B11C69"/>
    <w:rsid w:val="00B13705"/>
    <w:rsid w:val="00B13BC1"/>
    <w:rsid w:val="00B14D40"/>
    <w:rsid w:val="00B20010"/>
    <w:rsid w:val="00B203D8"/>
    <w:rsid w:val="00B223D8"/>
    <w:rsid w:val="00B22C05"/>
    <w:rsid w:val="00B238BE"/>
    <w:rsid w:val="00B246C6"/>
    <w:rsid w:val="00B25544"/>
    <w:rsid w:val="00B27EB8"/>
    <w:rsid w:val="00B30551"/>
    <w:rsid w:val="00B3146A"/>
    <w:rsid w:val="00B34F02"/>
    <w:rsid w:val="00B3504B"/>
    <w:rsid w:val="00B3512A"/>
    <w:rsid w:val="00B405DD"/>
    <w:rsid w:val="00B440B4"/>
    <w:rsid w:val="00B445D4"/>
    <w:rsid w:val="00B4537A"/>
    <w:rsid w:val="00B4543C"/>
    <w:rsid w:val="00B506C7"/>
    <w:rsid w:val="00B51ABE"/>
    <w:rsid w:val="00B52D5A"/>
    <w:rsid w:val="00B54887"/>
    <w:rsid w:val="00B54E3E"/>
    <w:rsid w:val="00B559F9"/>
    <w:rsid w:val="00B56953"/>
    <w:rsid w:val="00B57F40"/>
    <w:rsid w:val="00B62B40"/>
    <w:rsid w:val="00B62DDC"/>
    <w:rsid w:val="00B63F8D"/>
    <w:rsid w:val="00B644F3"/>
    <w:rsid w:val="00B65972"/>
    <w:rsid w:val="00B70380"/>
    <w:rsid w:val="00B7179B"/>
    <w:rsid w:val="00B71E63"/>
    <w:rsid w:val="00B76259"/>
    <w:rsid w:val="00B84EAF"/>
    <w:rsid w:val="00B85722"/>
    <w:rsid w:val="00B85E09"/>
    <w:rsid w:val="00B86545"/>
    <w:rsid w:val="00B86E0D"/>
    <w:rsid w:val="00B86ED8"/>
    <w:rsid w:val="00B900FA"/>
    <w:rsid w:val="00B92346"/>
    <w:rsid w:val="00B92986"/>
    <w:rsid w:val="00B93091"/>
    <w:rsid w:val="00B939E6"/>
    <w:rsid w:val="00B95787"/>
    <w:rsid w:val="00B95792"/>
    <w:rsid w:val="00BA00B5"/>
    <w:rsid w:val="00BA1929"/>
    <w:rsid w:val="00BA210E"/>
    <w:rsid w:val="00BA268E"/>
    <w:rsid w:val="00BA26EC"/>
    <w:rsid w:val="00BA2CD5"/>
    <w:rsid w:val="00BB2330"/>
    <w:rsid w:val="00BB2821"/>
    <w:rsid w:val="00BB30C6"/>
    <w:rsid w:val="00BB7755"/>
    <w:rsid w:val="00BC17C2"/>
    <w:rsid w:val="00BC211C"/>
    <w:rsid w:val="00BC2970"/>
    <w:rsid w:val="00BC32E2"/>
    <w:rsid w:val="00BC33A1"/>
    <w:rsid w:val="00BC55F4"/>
    <w:rsid w:val="00BD0293"/>
    <w:rsid w:val="00BD3DE9"/>
    <w:rsid w:val="00BD4BE5"/>
    <w:rsid w:val="00BD64DA"/>
    <w:rsid w:val="00BD6FB3"/>
    <w:rsid w:val="00BE020F"/>
    <w:rsid w:val="00BE04BF"/>
    <w:rsid w:val="00BE0B40"/>
    <w:rsid w:val="00BE0D35"/>
    <w:rsid w:val="00BE1AE3"/>
    <w:rsid w:val="00BF3E4D"/>
    <w:rsid w:val="00BF58E8"/>
    <w:rsid w:val="00BF7248"/>
    <w:rsid w:val="00BF7EE9"/>
    <w:rsid w:val="00C01004"/>
    <w:rsid w:val="00C05C14"/>
    <w:rsid w:val="00C11AFB"/>
    <w:rsid w:val="00C12976"/>
    <w:rsid w:val="00C204CE"/>
    <w:rsid w:val="00C23F4A"/>
    <w:rsid w:val="00C25A4E"/>
    <w:rsid w:val="00C27145"/>
    <w:rsid w:val="00C274F8"/>
    <w:rsid w:val="00C306E2"/>
    <w:rsid w:val="00C3543F"/>
    <w:rsid w:val="00C3777F"/>
    <w:rsid w:val="00C41D55"/>
    <w:rsid w:val="00C42D71"/>
    <w:rsid w:val="00C4316E"/>
    <w:rsid w:val="00C433D2"/>
    <w:rsid w:val="00C43A88"/>
    <w:rsid w:val="00C43D7A"/>
    <w:rsid w:val="00C531CC"/>
    <w:rsid w:val="00C53BEC"/>
    <w:rsid w:val="00C53E8A"/>
    <w:rsid w:val="00C57641"/>
    <w:rsid w:val="00C57F0B"/>
    <w:rsid w:val="00C6103B"/>
    <w:rsid w:val="00C6219E"/>
    <w:rsid w:val="00C637B5"/>
    <w:rsid w:val="00C641FE"/>
    <w:rsid w:val="00C65154"/>
    <w:rsid w:val="00C7241B"/>
    <w:rsid w:val="00C72A24"/>
    <w:rsid w:val="00C7513D"/>
    <w:rsid w:val="00C76241"/>
    <w:rsid w:val="00C801D0"/>
    <w:rsid w:val="00C806EC"/>
    <w:rsid w:val="00C8571C"/>
    <w:rsid w:val="00C858ED"/>
    <w:rsid w:val="00C864C1"/>
    <w:rsid w:val="00C865FA"/>
    <w:rsid w:val="00C901FE"/>
    <w:rsid w:val="00C9108F"/>
    <w:rsid w:val="00C93778"/>
    <w:rsid w:val="00C95381"/>
    <w:rsid w:val="00C95729"/>
    <w:rsid w:val="00CA2338"/>
    <w:rsid w:val="00CA4728"/>
    <w:rsid w:val="00CB07F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5D3E"/>
    <w:rsid w:val="00CE18BD"/>
    <w:rsid w:val="00CE21E5"/>
    <w:rsid w:val="00CE3825"/>
    <w:rsid w:val="00CE5AA8"/>
    <w:rsid w:val="00CE5AE6"/>
    <w:rsid w:val="00CE5B61"/>
    <w:rsid w:val="00CE5C0C"/>
    <w:rsid w:val="00CE5F66"/>
    <w:rsid w:val="00CF11C0"/>
    <w:rsid w:val="00CF173A"/>
    <w:rsid w:val="00CF2538"/>
    <w:rsid w:val="00CF4C29"/>
    <w:rsid w:val="00CF60B9"/>
    <w:rsid w:val="00CF7E3A"/>
    <w:rsid w:val="00D00B9E"/>
    <w:rsid w:val="00D015D2"/>
    <w:rsid w:val="00D04980"/>
    <w:rsid w:val="00D06182"/>
    <w:rsid w:val="00D07914"/>
    <w:rsid w:val="00D10320"/>
    <w:rsid w:val="00D10F30"/>
    <w:rsid w:val="00D13031"/>
    <w:rsid w:val="00D13471"/>
    <w:rsid w:val="00D14A88"/>
    <w:rsid w:val="00D159A9"/>
    <w:rsid w:val="00D16219"/>
    <w:rsid w:val="00D16A85"/>
    <w:rsid w:val="00D16DC3"/>
    <w:rsid w:val="00D209C9"/>
    <w:rsid w:val="00D21A59"/>
    <w:rsid w:val="00D22D72"/>
    <w:rsid w:val="00D24C24"/>
    <w:rsid w:val="00D26350"/>
    <w:rsid w:val="00D270EC"/>
    <w:rsid w:val="00D27E0D"/>
    <w:rsid w:val="00D30148"/>
    <w:rsid w:val="00D309CD"/>
    <w:rsid w:val="00D32562"/>
    <w:rsid w:val="00D32719"/>
    <w:rsid w:val="00D328A9"/>
    <w:rsid w:val="00D33ECC"/>
    <w:rsid w:val="00D3747F"/>
    <w:rsid w:val="00D43723"/>
    <w:rsid w:val="00D46BAF"/>
    <w:rsid w:val="00D47A2A"/>
    <w:rsid w:val="00D50A74"/>
    <w:rsid w:val="00D517B8"/>
    <w:rsid w:val="00D52A65"/>
    <w:rsid w:val="00D55046"/>
    <w:rsid w:val="00D55654"/>
    <w:rsid w:val="00D55BB7"/>
    <w:rsid w:val="00D573D8"/>
    <w:rsid w:val="00D60761"/>
    <w:rsid w:val="00D61E71"/>
    <w:rsid w:val="00D65641"/>
    <w:rsid w:val="00D67B01"/>
    <w:rsid w:val="00D71DF3"/>
    <w:rsid w:val="00D73C77"/>
    <w:rsid w:val="00D73F41"/>
    <w:rsid w:val="00D74A57"/>
    <w:rsid w:val="00D74CA3"/>
    <w:rsid w:val="00D77570"/>
    <w:rsid w:val="00D77CBA"/>
    <w:rsid w:val="00D841BF"/>
    <w:rsid w:val="00D930C1"/>
    <w:rsid w:val="00D94C90"/>
    <w:rsid w:val="00D94EF3"/>
    <w:rsid w:val="00D97AB8"/>
    <w:rsid w:val="00DA1425"/>
    <w:rsid w:val="00DA26C3"/>
    <w:rsid w:val="00DA2C2C"/>
    <w:rsid w:val="00DA4BF7"/>
    <w:rsid w:val="00DA5D07"/>
    <w:rsid w:val="00DA7A0D"/>
    <w:rsid w:val="00DA7E7C"/>
    <w:rsid w:val="00DB1345"/>
    <w:rsid w:val="00DB17C5"/>
    <w:rsid w:val="00DB298D"/>
    <w:rsid w:val="00DB7290"/>
    <w:rsid w:val="00DB7B61"/>
    <w:rsid w:val="00DC5EE5"/>
    <w:rsid w:val="00DC6975"/>
    <w:rsid w:val="00DD08A2"/>
    <w:rsid w:val="00DD4702"/>
    <w:rsid w:val="00DD4AB5"/>
    <w:rsid w:val="00DD54E4"/>
    <w:rsid w:val="00DD794C"/>
    <w:rsid w:val="00DE053F"/>
    <w:rsid w:val="00DE2853"/>
    <w:rsid w:val="00DE2E2F"/>
    <w:rsid w:val="00DE516A"/>
    <w:rsid w:val="00DE57A2"/>
    <w:rsid w:val="00DF03F2"/>
    <w:rsid w:val="00DF1A5E"/>
    <w:rsid w:val="00DF2E57"/>
    <w:rsid w:val="00DF2E90"/>
    <w:rsid w:val="00DF5522"/>
    <w:rsid w:val="00E02D39"/>
    <w:rsid w:val="00E0517D"/>
    <w:rsid w:val="00E0671B"/>
    <w:rsid w:val="00E11287"/>
    <w:rsid w:val="00E11529"/>
    <w:rsid w:val="00E11791"/>
    <w:rsid w:val="00E16454"/>
    <w:rsid w:val="00E200CC"/>
    <w:rsid w:val="00E21116"/>
    <w:rsid w:val="00E211C6"/>
    <w:rsid w:val="00E212A6"/>
    <w:rsid w:val="00E229EA"/>
    <w:rsid w:val="00E24DB0"/>
    <w:rsid w:val="00E25403"/>
    <w:rsid w:val="00E259FC"/>
    <w:rsid w:val="00E26716"/>
    <w:rsid w:val="00E332B4"/>
    <w:rsid w:val="00E3330B"/>
    <w:rsid w:val="00E335B2"/>
    <w:rsid w:val="00E37F93"/>
    <w:rsid w:val="00E40EE6"/>
    <w:rsid w:val="00E4302C"/>
    <w:rsid w:val="00E44731"/>
    <w:rsid w:val="00E4562E"/>
    <w:rsid w:val="00E5002C"/>
    <w:rsid w:val="00E50AAC"/>
    <w:rsid w:val="00E570C5"/>
    <w:rsid w:val="00E57399"/>
    <w:rsid w:val="00E57FC6"/>
    <w:rsid w:val="00E653FB"/>
    <w:rsid w:val="00E67624"/>
    <w:rsid w:val="00E73A77"/>
    <w:rsid w:val="00E73B0E"/>
    <w:rsid w:val="00E74B17"/>
    <w:rsid w:val="00E77271"/>
    <w:rsid w:val="00E8212B"/>
    <w:rsid w:val="00E842AB"/>
    <w:rsid w:val="00E85EC8"/>
    <w:rsid w:val="00E865D3"/>
    <w:rsid w:val="00E86FB7"/>
    <w:rsid w:val="00E87560"/>
    <w:rsid w:val="00E914B2"/>
    <w:rsid w:val="00E91CAC"/>
    <w:rsid w:val="00E9324B"/>
    <w:rsid w:val="00E962D1"/>
    <w:rsid w:val="00E97A26"/>
    <w:rsid w:val="00EA0F7C"/>
    <w:rsid w:val="00EA1D0F"/>
    <w:rsid w:val="00EA3CF6"/>
    <w:rsid w:val="00EA545A"/>
    <w:rsid w:val="00EB071B"/>
    <w:rsid w:val="00EB1A69"/>
    <w:rsid w:val="00EB29C0"/>
    <w:rsid w:val="00EB4B66"/>
    <w:rsid w:val="00EB6291"/>
    <w:rsid w:val="00EC1701"/>
    <w:rsid w:val="00EC2B00"/>
    <w:rsid w:val="00EC33AE"/>
    <w:rsid w:val="00EC4A34"/>
    <w:rsid w:val="00ED2111"/>
    <w:rsid w:val="00ED5837"/>
    <w:rsid w:val="00EE0E40"/>
    <w:rsid w:val="00EE1D47"/>
    <w:rsid w:val="00EE6D64"/>
    <w:rsid w:val="00EF31E5"/>
    <w:rsid w:val="00EF5516"/>
    <w:rsid w:val="00EF728A"/>
    <w:rsid w:val="00EF774E"/>
    <w:rsid w:val="00F0290F"/>
    <w:rsid w:val="00F1072D"/>
    <w:rsid w:val="00F1347C"/>
    <w:rsid w:val="00F1680C"/>
    <w:rsid w:val="00F16EE5"/>
    <w:rsid w:val="00F2202C"/>
    <w:rsid w:val="00F23E23"/>
    <w:rsid w:val="00F245B9"/>
    <w:rsid w:val="00F27A4C"/>
    <w:rsid w:val="00F31A60"/>
    <w:rsid w:val="00F41430"/>
    <w:rsid w:val="00F44C9E"/>
    <w:rsid w:val="00F52684"/>
    <w:rsid w:val="00F54DBF"/>
    <w:rsid w:val="00F56001"/>
    <w:rsid w:val="00F5788C"/>
    <w:rsid w:val="00F60A24"/>
    <w:rsid w:val="00F60CAA"/>
    <w:rsid w:val="00F61546"/>
    <w:rsid w:val="00F6338D"/>
    <w:rsid w:val="00F65F84"/>
    <w:rsid w:val="00F660D9"/>
    <w:rsid w:val="00F669F1"/>
    <w:rsid w:val="00F66AFE"/>
    <w:rsid w:val="00F70FE6"/>
    <w:rsid w:val="00F716E6"/>
    <w:rsid w:val="00F72B1B"/>
    <w:rsid w:val="00F74CBA"/>
    <w:rsid w:val="00F7541A"/>
    <w:rsid w:val="00F77F82"/>
    <w:rsid w:val="00F80501"/>
    <w:rsid w:val="00F80FC9"/>
    <w:rsid w:val="00F8220C"/>
    <w:rsid w:val="00F83F2B"/>
    <w:rsid w:val="00F840C1"/>
    <w:rsid w:val="00F86827"/>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5B5D"/>
    <w:rsid w:val="00FD70D2"/>
    <w:rsid w:val="00FD7AD7"/>
    <w:rsid w:val="00FE04BA"/>
    <w:rsid w:val="00FE3F17"/>
    <w:rsid w:val="00FE5B6C"/>
    <w:rsid w:val="00FF066F"/>
    <w:rsid w:val="00FF1F1C"/>
    <w:rsid w:val="00FF2C50"/>
    <w:rsid w:val="00FF6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9A9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E0D"/>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1">
    <w:name w:val="Mención sin resolver1"/>
    <w:uiPriority w:val="99"/>
    <w:semiHidden/>
    <w:unhideWhenUsed/>
    <w:rsid w:val="006F6BC2"/>
    <w:rPr>
      <w:color w:val="605E5C"/>
      <w:shd w:val="clear" w:color="auto" w:fill="E1DFDD"/>
    </w:rPr>
  </w:style>
  <w:style w:type="paragraph" w:customStyle="1" w:styleId="Default">
    <w:name w:val="Default"/>
    <w:qForma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E0D"/>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1">
    <w:name w:val="Mención sin resolver1"/>
    <w:uiPriority w:val="99"/>
    <w:semiHidden/>
    <w:unhideWhenUsed/>
    <w:rsid w:val="006F6BC2"/>
    <w:rPr>
      <w:color w:val="605E5C"/>
      <w:shd w:val="clear" w:color="auto" w:fill="E1DFDD"/>
    </w:rPr>
  </w:style>
  <w:style w:type="paragraph" w:customStyle="1" w:styleId="Default">
    <w:name w:val="Default"/>
    <w:qForma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ED439-4EDC-4CFE-8C06-5A80D4F7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3263</Words>
  <Characters>17948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21169</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ISABEL QUINTANA ORTIZ</dc:creator>
  <cp:lastModifiedBy>Artemio Montalvo Cambrano</cp:lastModifiedBy>
  <cp:revision>6</cp:revision>
  <cp:lastPrinted>2021-07-14T20:01:00Z</cp:lastPrinted>
  <dcterms:created xsi:type="dcterms:W3CDTF">2021-07-15T03:50:00Z</dcterms:created>
  <dcterms:modified xsi:type="dcterms:W3CDTF">2021-08-18T20:45:00Z</dcterms:modified>
</cp:coreProperties>
</file>